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93A" w:rsidRPr="00F63369" w:rsidRDefault="004D593A" w:rsidP="004D593A">
      <w:pPr>
        <w:pStyle w:val="1"/>
        <w:jc w:val="center"/>
        <w:rPr>
          <w:caps/>
          <w:sz w:val="28"/>
        </w:rPr>
      </w:pPr>
      <w:bookmarkStart w:id="0" w:name="_Toc30686663"/>
      <w:bookmarkStart w:id="1" w:name="_Toc30686744"/>
      <w:r w:rsidRPr="00F63369">
        <w:rPr>
          <w:caps/>
          <w:sz w:val="28"/>
        </w:rPr>
        <w:t>ОТЧЁТ</w:t>
      </w:r>
      <w:bookmarkEnd w:id="0"/>
      <w:bookmarkEnd w:id="1"/>
    </w:p>
    <w:p w:rsidR="004D593A" w:rsidRPr="00F63369" w:rsidRDefault="004D593A" w:rsidP="0025485F">
      <w:pPr>
        <w:pStyle w:val="23"/>
        <w:rPr>
          <w:b/>
          <w:caps/>
        </w:rPr>
      </w:pPr>
      <w:r w:rsidRPr="00F63369">
        <w:rPr>
          <w:b/>
          <w:caps/>
        </w:rPr>
        <w:t>оБ ис</w:t>
      </w:r>
      <w:r w:rsidR="0025485F" w:rsidRPr="00F63369">
        <w:rPr>
          <w:b/>
          <w:caps/>
        </w:rPr>
        <w:t xml:space="preserve">полнениИ бюджета МУНИЦИПАЛЬНОГО </w:t>
      </w:r>
      <w:r w:rsidRPr="00F63369">
        <w:rPr>
          <w:b/>
          <w:caps/>
        </w:rPr>
        <w:t xml:space="preserve">ОБРАЗОВАНИЯ «город САРАТОВ» за </w:t>
      </w:r>
      <w:r w:rsidR="00BE11D6" w:rsidRPr="00F63369">
        <w:rPr>
          <w:b/>
          <w:caps/>
          <w:lang w:val="en-US"/>
        </w:rPr>
        <w:t>I</w:t>
      </w:r>
      <w:r w:rsidR="00BE11D6" w:rsidRPr="00F63369">
        <w:rPr>
          <w:b/>
          <w:caps/>
        </w:rPr>
        <w:t xml:space="preserve"> квартал 202</w:t>
      </w:r>
      <w:r w:rsidR="009B32C0" w:rsidRPr="00F63369">
        <w:rPr>
          <w:b/>
          <w:caps/>
        </w:rPr>
        <w:t>1</w:t>
      </w:r>
      <w:r w:rsidRPr="00F63369">
        <w:rPr>
          <w:b/>
          <w:caps/>
        </w:rPr>
        <w:t xml:space="preserve"> год</w:t>
      </w:r>
      <w:r w:rsidR="00BE11D6" w:rsidRPr="00F63369">
        <w:rPr>
          <w:b/>
          <w:caps/>
        </w:rPr>
        <w:t>а</w:t>
      </w:r>
    </w:p>
    <w:p w:rsidR="004D593A" w:rsidRPr="00F63369" w:rsidRDefault="004D593A" w:rsidP="004D593A">
      <w:pPr>
        <w:ind w:firstLine="720"/>
        <w:jc w:val="both"/>
        <w:rPr>
          <w:sz w:val="28"/>
          <w:szCs w:val="28"/>
        </w:rPr>
      </w:pPr>
    </w:p>
    <w:p w:rsidR="00D806B5" w:rsidRPr="00F63369" w:rsidRDefault="00D806B5" w:rsidP="00D806B5">
      <w:pPr>
        <w:ind w:firstLine="709"/>
        <w:jc w:val="both"/>
        <w:rPr>
          <w:sz w:val="28"/>
        </w:rPr>
      </w:pPr>
      <w:r w:rsidRPr="00F63369">
        <w:rPr>
          <w:sz w:val="28"/>
        </w:rPr>
        <w:t xml:space="preserve">Бюджет </w:t>
      </w:r>
      <w:r w:rsidRPr="00F63369">
        <w:rPr>
          <w:sz w:val="28"/>
          <w:szCs w:val="28"/>
        </w:rPr>
        <w:t xml:space="preserve">муниципального образования «Город Саратов» </w:t>
      </w:r>
      <w:r w:rsidRPr="00F63369">
        <w:rPr>
          <w:sz w:val="28"/>
        </w:rPr>
        <w:t xml:space="preserve">за </w:t>
      </w:r>
      <w:r w:rsidR="00BE11D6" w:rsidRPr="00F63369">
        <w:rPr>
          <w:sz w:val="28"/>
          <w:lang w:val="en-US"/>
        </w:rPr>
        <w:t>I</w:t>
      </w:r>
      <w:r w:rsidR="00BE11D6" w:rsidRPr="00F63369">
        <w:rPr>
          <w:sz w:val="28"/>
        </w:rPr>
        <w:t xml:space="preserve"> квартал 202</w:t>
      </w:r>
      <w:r w:rsidR="009B32C0" w:rsidRPr="00F63369">
        <w:rPr>
          <w:sz w:val="28"/>
        </w:rPr>
        <w:t>1</w:t>
      </w:r>
      <w:r w:rsidRPr="00F63369">
        <w:rPr>
          <w:sz w:val="28"/>
        </w:rPr>
        <w:t xml:space="preserve"> год</w:t>
      </w:r>
      <w:r w:rsidR="00BE11D6" w:rsidRPr="00F63369">
        <w:rPr>
          <w:sz w:val="28"/>
        </w:rPr>
        <w:t>а</w:t>
      </w:r>
      <w:r w:rsidRPr="00F63369">
        <w:rPr>
          <w:sz w:val="28"/>
        </w:rPr>
        <w:t xml:space="preserve"> исполнен по доходам с учётом безвозмездных поступлений в сумме </w:t>
      </w:r>
      <w:r w:rsidR="00BE11D6" w:rsidRPr="00F63369">
        <w:rPr>
          <w:sz w:val="28"/>
          <w:szCs w:val="28"/>
        </w:rPr>
        <w:t>36</w:t>
      </w:r>
      <w:r w:rsidR="00D82A93" w:rsidRPr="00F63369">
        <w:rPr>
          <w:sz w:val="28"/>
          <w:szCs w:val="28"/>
        </w:rPr>
        <w:t>94118</w:t>
      </w:r>
      <w:r w:rsidR="00BE11D6" w:rsidRPr="00F63369">
        <w:rPr>
          <w:sz w:val="28"/>
          <w:szCs w:val="28"/>
        </w:rPr>
        <w:t>,</w:t>
      </w:r>
      <w:r w:rsidR="00D82A93" w:rsidRPr="00F63369">
        <w:rPr>
          <w:sz w:val="28"/>
          <w:szCs w:val="28"/>
        </w:rPr>
        <w:t>9</w:t>
      </w:r>
      <w:r w:rsidR="00BE11D6" w:rsidRPr="00F63369">
        <w:rPr>
          <w:sz w:val="28"/>
          <w:szCs w:val="28"/>
        </w:rPr>
        <w:t xml:space="preserve"> </w:t>
      </w:r>
      <w:r w:rsidRPr="00F63369">
        <w:rPr>
          <w:sz w:val="28"/>
        </w:rPr>
        <w:t xml:space="preserve">тыс. руб. или </w:t>
      </w:r>
      <w:r w:rsidR="00BE11D6" w:rsidRPr="00F63369">
        <w:rPr>
          <w:sz w:val="28"/>
        </w:rPr>
        <w:t>1</w:t>
      </w:r>
      <w:r w:rsidR="00D82A93" w:rsidRPr="00F63369">
        <w:rPr>
          <w:sz w:val="28"/>
        </w:rPr>
        <w:t>6</w:t>
      </w:r>
      <w:r w:rsidR="00BE11D6" w:rsidRPr="00F63369">
        <w:rPr>
          <w:sz w:val="28"/>
        </w:rPr>
        <w:t>,</w:t>
      </w:r>
      <w:r w:rsidR="00D82A93" w:rsidRPr="00F63369">
        <w:rPr>
          <w:sz w:val="28"/>
        </w:rPr>
        <w:t>3</w:t>
      </w:r>
      <w:r w:rsidRPr="00F63369">
        <w:rPr>
          <w:sz w:val="28"/>
        </w:rPr>
        <w:t xml:space="preserve">% к бюджетным назначениям года, по расходам исполнен в сумме </w:t>
      </w:r>
      <w:r w:rsidR="00D82A93" w:rsidRPr="00F63369">
        <w:rPr>
          <w:sz w:val="28"/>
        </w:rPr>
        <w:t>3692685</w:t>
      </w:r>
      <w:r w:rsidR="00BE11D6" w:rsidRPr="00F63369">
        <w:rPr>
          <w:sz w:val="28"/>
        </w:rPr>
        <w:t>,</w:t>
      </w:r>
      <w:r w:rsidR="00D82A93" w:rsidRPr="00F63369">
        <w:rPr>
          <w:sz w:val="28"/>
        </w:rPr>
        <w:t>1</w:t>
      </w:r>
      <w:r w:rsidRPr="00F63369">
        <w:t xml:space="preserve"> </w:t>
      </w:r>
      <w:r w:rsidRPr="00F63369">
        <w:rPr>
          <w:sz w:val="28"/>
        </w:rPr>
        <w:t xml:space="preserve">тыс. руб. или </w:t>
      </w:r>
      <w:r w:rsidR="00D82A93" w:rsidRPr="00F63369">
        <w:rPr>
          <w:sz w:val="28"/>
        </w:rPr>
        <w:t>16</w:t>
      </w:r>
      <w:r w:rsidR="00BE11D6" w:rsidRPr="00F63369">
        <w:rPr>
          <w:sz w:val="28"/>
        </w:rPr>
        <w:t>,</w:t>
      </w:r>
      <w:r w:rsidR="00D82A93" w:rsidRPr="00F63369">
        <w:rPr>
          <w:sz w:val="28"/>
        </w:rPr>
        <w:t>0</w:t>
      </w:r>
      <w:r w:rsidRPr="00F63369">
        <w:rPr>
          <w:sz w:val="28"/>
        </w:rPr>
        <w:t xml:space="preserve">% к бюджетным назначениям года. </w:t>
      </w:r>
      <w:r w:rsidR="00C820BE" w:rsidRPr="00F63369">
        <w:rPr>
          <w:sz w:val="28"/>
          <w:szCs w:val="28"/>
        </w:rPr>
        <w:t>Превышение доходов над расходами (профицит бюджета) составляет 1433,8 тыс. руб.</w:t>
      </w:r>
    </w:p>
    <w:p w:rsidR="005B0161" w:rsidRPr="00F63369" w:rsidRDefault="00B55772" w:rsidP="00EE0B7F">
      <w:pPr>
        <w:pStyle w:val="2"/>
        <w:spacing w:before="120" w:after="120"/>
        <w:rPr>
          <w:b/>
        </w:rPr>
      </w:pPr>
      <w:bookmarkStart w:id="2" w:name="_Toc30686745"/>
      <w:r w:rsidRPr="00F63369">
        <w:rPr>
          <w:b/>
        </w:rPr>
        <w:t xml:space="preserve">1. </w:t>
      </w:r>
      <w:r w:rsidR="005B0161" w:rsidRPr="00F63369">
        <w:rPr>
          <w:b/>
        </w:rPr>
        <w:t>ДОХОДЫ БЮДЖЕТА</w:t>
      </w:r>
      <w:bookmarkEnd w:id="2"/>
    </w:p>
    <w:p w:rsidR="009D2F45" w:rsidRPr="00F63369" w:rsidRDefault="009D2F45" w:rsidP="009D2F45">
      <w:pPr>
        <w:pStyle w:val="ae"/>
        <w:spacing w:after="0" w:line="240" w:lineRule="auto"/>
        <w:ind w:left="0" w:firstLine="709"/>
        <w:jc w:val="both"/>
        <w:rPr>
          <w:rFonts w:ascii="Times New Roman" w:hAnsi="Times New Roman"/>
          <w:sz w:val="28"/>
          <w:szCs w:val="20"/>
        </w:rPr>
      </w:pPr>
      <w:bookmarkStart w:id="3" w:name="_Toc30686746"/>
      <w:r w:rsidRPr="00F63369">
        <w:rPr>
          <w:rFonts w:ascii="Times New Roman" w:hAnsi="Times New Roman"/>
          <w:sz w:val="28"/>
          <w:szCs w:val="20"/>
        </w:rPr>
        <w:t>Доходная часть бюджета (без учета поступления безвозмездных перечислений) за 1 квартал 202</w:t>
      </w:r>
      <w:r w:rsidR="00637475" w:rsidRPr="00F63369">
        <w:rPr>
          <w:rFonts w:ascii="Times New Roman" w:hAnsi="Times New Roman"/>
          <w:sz w:val="28"/>
          <w:szCs w:val="20"/>
        </w:rPr>
        <w:t>1</w:t>
      </w:r>
      <w:r w:rsidRPr="00F63369">
        <w:rPr>
          <w:rFonts w:ascii="Times New Roman" w:hAnsi="Times New Roman"/>
          <w:sz w:val="28"/>
          <w:szCs w:val="20"/>
        </w:rPr>
        <w:t xml:space="preserve"> года выполнена в сумме 1</w:t>
      </w:r>
      <w:r w:rsidR="00637475" w:rsidRPr="00F63369">
        <w:rPr>
          <w:rFonts w:ascii="Times New Roman" w:hAnsi="Times New Roman"/>
          <w:sz w:val="28"/>
          <w:szCs w:val="20"/>
        </w:rPr>
        <w:t>740509</w:t>
      </w:r>
      <w:r w:rsidRPr="00F63369">
        <w:rPr>
          <w:rFonts w:ascii="Times New Roman" w:hAnsi="Times New Roman"/>
          <w:sz w:val="28"/>
          <w:szCs w:val="20"/>
        </w:rPr>
        <w:t>,</w:t>
      </w:r>
      <w:r w:rsidR="00637475" w:rsidRPr="00F63369">
        <w:rPr>
          <w:rFonts w:ascii="Times New Roman" w:hAnsi="Times New Roman"/>
          <w:sz w:val="28"/>
          <w:szCs w:val="20"/>
        </w:rPr>
        <w:t>0</w:t>
      </w:r>
      <w:r w:rsidRPr="00F63369">
        <w:rPr>
          <w:rFonts w:ascii="Times New Roman" w:hAnsi="Times New Roman"/>
          <w:sz w:val="28"/>
          <w:szCs w:val="20"/>
        </w:rPr>
        <w:t> тыс. руб., что составляет 2</w:t>
      </w:r>
      <w:r w:rsidR="00637475" w:rsidRPr="00F63369">
        <w:rPr>
          <w:rFonts w:ascii="Times New Roman" w:hAnsi="Times New Roman"/>
          <w:sz w:val="28"/>
          <w:szCs w:val="20"/>
        </w:rPr>
        <w:t>0</w:t>
      </w:r>
      <w:r w:rsidRPr="00F63369">
        <w:rPr>
          <w:rFonts w:ascii="Times New Roman" w:hAnsi="Times New Roman"/>
          <w:sz w:val="28"/>
          <w:szCs w:val="20"/>
        </w:rPr>
        <w:t>,</w:t>
      </w:r>
      <w:r w:rsidR="00637475" w:rsidRPr="00F63369">
        <w:rPr>
          <w:rFonts w:ascii="Times New Roman" w:hAnsi="Times New Roman"/>
          <w:sz w:val="28"/>
          <w:szCs w:val="20"/>
        </w:rPr>
        <w:t>8</w:t>
      </w:r>
      <w:r w:rsidRPr="00F63369">
        <w:rPr>
          <w:rFonts w:ascii="Times New Roman" w:hAnsi="Times New Roman"/>
          <w:sz w:val="28"/>
          <w:szCs w:val="20"/>
        </w:rPr>
        <w:t>% к уточненным бюджетным назначениям. К соответствующему периоду прошлого года исполнение составило 10</w:t>
      </w:r>
      <w:r w:rsidR="00637475" w:rsidRPr="00F63369">
        <w:rPr>
          <w:rFonts w:ascii="Times New Roman" w:hAnsi="Times New Roman"/>
          <w:sz w:val="28"/>
          <w:szCs w:val="20"/>
        </w:rPr>
        <w:t>4</w:t>
      </w:r>
      <w:r w:rsidRPr="00F63369">
        <w:rPr>
          <w:rFonts w:ascii="Times New Roman" w:hAnsi="Times New Roman"/>
          <w:sz w:val="28"/>
          <w:szCs w:val="20"/>
        </w:rPr>
        <w:t>,</w:t>
      </w:r>
      <w:r w:rsidR="00637475" w:rsidRPr="00F63369">
        <w:rPr>
          <w:rFonts w:ascii="Times New Roman" w:hAnsi="Times New Roman"/>
          <w:sz w:val="28"/>
          <w:szCs w:val="20"/>
        </w:rPr>
        <w:t>5</w:t>
      </w:r>
      <w:r w:rsidRPr="00F63369">
        <w:rPr>
          <w:rFonts w:ascii="Times New Roman" w:hAnsi="Times New Roman"/>
          <w:sz w:val="28"/>
          <w:szCs w:val="20"/>
        </w:rPr>
        <w:t>%.</w:t>
      </w:r>
    </w:p>
    <w:p w:rsidR="009D2F45" w:rsidRPr="00F63369" w:rsidRDefault="009D2F45" w:rsidP="009D2F45">
      <w:pPr>
        <w:pStyle w:val="ae"/>
        <w:spacing w:after="0" w:line="240" w:lineRule="auto"/>
        <w:ind w:left="0" w:firstLine="709"/>
        <w:jc w:val="both"/>
        <w:rPr>
          <w:rFonts w:ascii="Times New Roman" w:hAnsi="Times New Roman"/>
          <w:sz w:val="28"/>
          <w:szCs w:val="20"/>
        </w:rPr>
      </w:pPr>
      <w:r w:rsidRPr="00F63369">
        <w:rPr>
          <w:rFonts w:ascii="Times New Roman" w:hAnsi="Times New Roman"/>
          <w:sz w:val="28"/>
          <w:szCs w:val="20"/>
        </w:rPr>
        <w:t>В разрезе доходных источников сложилась следующая ситуация.</w:t>
      </w:r>
    </w:p>
    <w:p w:rsidR="009D2F45" w:rsidRPr="00F63369" w:rsidRDefault="009D2F45" w:rsidP="009D2F45">
      <w:pPr>
        <w:pStyle w:val="ae"/>
        <w:spacing w:after="0" w:line="240" w:lineRule="auto"/>
        <w:ind w:left="0" w:firstLine="709"/>
        <w:jc w:val="both"/>
        <w:rPr>
          <w:rFonts w:ascii="Times New Roman" w:hAnsi="Times New Roman"/>
          <w:b/>
          <w:sz w:val="28"/>
          <w:szCs w:val="20"/>
        </w:rPr>
      </w:pPr>
      <w:r w:rsidRPr="00F63369">
        <w:rPr>
          <w:rFonts w:ascii="Times New Roman" w:hAnsi="Times New Roman"/>
          <w:b/>
          <w:sz w:val="28"/>
          <w:szCs w:val="20"/>
        </w:rPr>
        <w:t>1.1. Доходы, администрируемые УФНС России</w:t>
      </w:r>
    </w:p>
    <w:p w:rsidR="006D1A83" w:rsidRPr="00F63369" w:rsidRDefault="006D1A83" w:rsidP="006D1A83">
      <w:pPr>
        <w:ind w:firstLine="709"/>
        <w:contextualSpacing/>
        <w:jc w:val="both"/>
        <w:rPr>
          <w:sz w:val="28"/>
          <w:szCs w:val="28"/>
        </w:rPr>
      </w:pPr>
      <w:r w:rsidRPr="00F63369">
        <w:rPr>
          <w:sz w:val="28"/>
          <w:szCs w:val="28"/>
        </w:rPr>
        <w:t>Поступления по доходам, администрируемым УФНС России по Саратовской области, в целом выполнены на 20,8% к уточненным бюджетным назначениям и 108,1% к соответствующему периоду 2020 года.</w:t>
      </w:r>
    </w:p>
    <w:p w:rsidR="006D1A83" w:rsidRPr="00F63369" w:rsidRDefault="006D1A83" w:rsidP="006D1A83">
      <w:pPr>
        <w:ind w:firstLine="709"/>
        <w:contextualSpacing/>
        <w:jc w:val="both"/>
        <w:rPr>
          <w:sz w:val="28"/>
          <w:szCs w:val="28"/>
        </w:rPr>
      </w:pPr>
      <w:r w:rsidRPr="00F63369">
        <w:rPr>
          <w:i/>
          <w:sz w:val="28"/>
          <w:szCs w:val="28"/>
        </w:rPr>
        <w:t>По налогу на доходы физических лиц</w:t>
      </w:r>
      <w:r w:rsidRPr="00F63369">
        <w:rPr>
          <w:sz w:val="28"/>
          <w:szCs w:val="28"/>
        </w:rPr>
        <w:t xml:space="preserve"> в бюджет муниципального образования «Город Саратов» поступило 1116102,6 тыс. руб. или 22,1% к уточненным бюджетным назначениям и 101,0% к соответствующему периоду 2020 года, что объясняется досрочной уплатой налога отдельными организациями в декабре 2020 года.</w:t>
      </w:r>
    </w:p>
    <w:p w:rsidR="006D1A83" w:rsidRPr="00F63369" w:rsidRDefault="006D1A83" w:rsidP="006D1A83">
      <w:pPr>
        <w:spacing w:before="120"/>
        <w:ind w:firstLine="709"/>
        <w:contextualSpacing/>
        <w:jc w:val="both"/>
        <w:rPr>
          <w:sz w:val="28"/>
          <w:szCs w:val="28"/>
        </w:rPr>
      </w:pPr>
      <w:r w:rsidRPr="00F63369">
        <w:rPr>
          <w:i/>
          <w:sz w:val="28"/>
          <w:szCs w:val="28"/>
        </w:rPr>
        <w:t>По единому налогу на вмененный доход</w:t>
      </w:r>
      <w:r w:rsidRPr="00F63369">
        <w:rPr>
          <w:sz w:val="28"/>
          <w:szCs w:val="28"/>
        </w:rPr>
        <w:t xml:space="preserve"> для отдельных видов деятельности в бюджет муниципального образования «Город Саратов» поступило 92279,1 тыс. руб. или 91,3% к уточненным бюджетным назначениям и 67,4% к соответствующему периоду 2020 года, что связано с прекращением деятельности и снятием с налогового учета плательщиков ЕНВД (переходом на другие режимы налогообложения) в связи со вступлением в силу Федерального закона от 29.06.2012 № 97-ФЗ</w:t>
      </w:r>
      <w:r w:rsidRPr="00F63369">
        <w:rPr>
          <w:sz w:val="28"/>
          <w:szCs w:val="28"/>
        </w:rPr>
        <w:br/>
        <w:t xml:space="preserve">«О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 </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единому сельскохозяйственному налогу</w:t>
      </w:r>
      <w:r w:rsidRPr="00F63369">
        <w:rPr>
          <w:rFonts w:ascii="Times New Roman" w:hAnsi="Times New Roman"/>
          <w:sz w:val="28"/>
          <w:szCs w:val="28"/>
        </w:rPr>
        <w:t xml:space="preserve"> в бюджет муниципального образования «Город Саратов» поступило 9391,7 тыс. руб. или 78,3% к уточненным бюджетным назначениям и 207,2% к соответствующему периоду 2020 года.</w:t>
      </w:r>
      <w:r w:rsidRPr="00F63369">
        <w:rPr>
          <w:rFonts w:ascii="Times New Roman" w:hAnsi="Times New Roman"/>
          <w:sz w:val="28"/>
          <w:szCs w:val="20"/>
        </w:rPr>
        <w:t xml:space="preserve"> Уплата налога производится два раза в год. В </w:t>
      </w:r>
      <w:r w:rsidRPr="00F63369">
        <w:rPr>
          <w:rFonts w:ascii="Times New Roman" w:hAnsi="Times New Roman"/>
          <w:sz w:val="28"/>
          <w:szCs w:val="20"/>
          <w:lang w:val="en-US"/>
        </w:rPr>
        <w:t>I</w:t>
      </w:r>
      <w:r w:rsidRPr="00F63369">
        <w:rPr>
          <w:rFonts w:ascii="Times New Roman" w:hAnsi="Times New Roman"/>
          <w:sz w:val="28"/>
          <w:szCs w:val="20"/>
        </w:rPr>
        <w:t xml:space="preserve"> квартале</w:t>
      </w:r>
      <w:r w:rsidRPr="00F63369">
        <w:rPr>
          <w:rFonts w:ascii="Times New Roman" w:hAnsi="Times New Roman"/>
          <w:sz w:val="28"/>
          <w:szCs w:val="20"/>
        </w:rPr>
        <w:br/>
        <w:t>2021 года поступили платежи по итогам налогового периода за 2020 год по сроку уплаты до 31 марта 2021 года</w:t>
      </w:r>
      <w:r w:rsidRPr="00F63369">
        <w:rPr>
          <w:rFonts w:ascii="Times New Roman" w:hAnsi="Times New Roman"/>
          <w:sz w:val="28"/>
          <w:szCs w:val="28"/>
        </w:rPr>
        <w:t>.</w:t>
      </w:r>
    </w:p>
    <w:p w:rsidR="006D1A83" w:rsidRPr="00F63369" w:rsidRDefault="006D1A83" w:rsidP="006D1A83">
      <w:pPr>
        <w:pStyle w:val="ae"/>
        <w:spacing w:after="0" w:line="240" w:lineRule="auto"/>
        <w:ind w:left="0" w:firstLine="709"/>
        <w:jc w:val="both"/>
        <w:rPr>
          <w:rFonts w:ascii="Times New Roman" w:hAnsi="Times New Roman"/>
          <w:sz w:val="28"/>
          <w:szCs w:val="20"/>
        </w:rPr>
      </w:pPr>
      <w:r w:rsidRPr="00F63369">
        <w:rPr>
          <w:rFonts w:ascii="Times New Roman" w:hAnsi="Times New Roman"/>
          <w:sz w:val="28"/>
          <w:szCs w:val="28"/>
        </w:rPr>
        <w:t xml:space="preserve">Увеличение поступлений связано с переносом сроков уплаты в марте 2020 года в соответствии с постановлением Правительства Российской Федерации от 01.04.2020 № 409 «О мерах по обеспечению устойчивого </w:t>
      </w:r>
      <w:r w:rsidRPr="00F63369">
        <w:rPr>
          <w:rFonts w:ascii="Times New Roman" w:hAnsi="Times New Roman"/>
          <w:sz w:val="28"/>
          <w:szCs w:val="28"/>
        </w:rPr>
        <w:lastRenderedPageBreak/>
        <w:t xml:space="preserve">развития экономики», а также ростом налоговой базы (рост доходов от реализации продукции) по ряду налогоплательщиков. </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налогу, взимаемому в связи с применением патентной системы налогообложения</w:t>
      </w:r>
      <w:r w:rsidRPr="00F63369">
        <w:rPr>
          <w:rFonts w:ascii="Times New Roman" w:hAnsi="Times New Roman"/>
          <w:sz w:val="28"/>
          <w:szCs w:val="28"/>
        </w:rPr>
        <w:t>, в бюджет муниципального образования «Город Саратов» поступило 50285,0 тыс. руб. или 139,2% к уточненным бюджетным назначениям и 370,4% к соответствующему периоду 2020 года, что обусловлено увеличением количества налогоплательщиков в связи с отменой специального налогового режима ЕНВД.</w:t>
      </w:r>
    </w:p>
    <w:p w:rsidR="006D1A83" w:rsidRPr="00F63369" w:rsidRDefault="006D1A83" w:rsidP="006D1A83">
      <w:pPr>
        <w:pStyle w:val="ae"/>
        <w:spacing w:after="0" w:line="240" w:lineRule="auto"/>
        <w:ind w:left="0" w:firstLine="709"/>
        <w:jc w:val="both"/>
        <w:rPr>
          <w:rFonts w:ascii="Times New Roman" w:hAnsi="Times New Roman"/>
          <w:strike/>
          <w:sz w:val="28"/>
          <w:szCs w:val="28"/>
        </w:rPr>
      </w:pPr>
      <w:r w:rsidRPr="00F63369">
        <w:rPr>
          <w:rFonts w:ascii="Times New Roman" w:hAnsi="Times New Roman"/>
          <w:i/>
          <w:sz w:val="28"/>
          <w:szCs w:val="28"/>
        </w:rPr>
        <w:t>По налогу на имущество физических лиц</w:t>
      </w:r>
      <w:r w:rsidRPr="00F63369">
        <w:rPr>
          <w:rFonts w:ascii="Times New Roman" w:hAnsi="Times New Roman"/>
          <w:sz w:val="28"/>
          <w:szCs w:val="28"/>
        </w:rPr>
        <w:t xml:space="preserve"> в бюджет муниципального образования «Город Саратов» поступило 42645,6 тыс. руб. или 6,2% к уточненным бюджетным назначениям и 89,4% к соответствующему периоду 2020 года. </w:t>
      </w:r>
      <w:r w:rsidRPr="00F63369">
        <w:rPr>
          <w:rFonts w:ascii="Times New Roman" w:hAnsi="Times New Roman"/>
          <w:sz w:val="28"/>
        </w:rPr>
        <w:t>В соответствии со ст. 409 Налогового кодекса Российской Федерации уплата налога производится не позднее 1 декабря года, следующего за истекшим налоговым периодом.</w:t>
      </w:r>
      <w:r w:rsidRPr="00F63369">
        <w:rPr>
          <w:sz w:val="28"/>
        </w:rPr>
        <w:t xml:space="preserve"> </w:t>
      </w:r>
      <w:r w:rsidRPr="00F63369">
        <w:rPr>
          <w:rFonts w:ascii="Times New Roman" w:hAnsi="Times New Roman"/>
          <w:sz w:val="28"/>
          <w:szCs w:val="28"/>
        </w:rPr>
        <w:t>В отчетном периоде поступление обеспечивается за счет погашения отдельными налогоплательщиками задолженности прошлых периодов.</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транспортному налогу</w:t>
      </w:r>
      <w:r w:rsidRPr="00F63369">
        <w:rPr>
          <w:rFonts w:ascii="Times New Roman" w:hAnsi="Times New Roman"/>
          <w:sz w:val="28"/>
          <w:szCs w:val="28"/>
        </w:rPr>
        <w:t xml:space="preserve"> в бюджет муниципального образования «Город Саратов» поступило 150082,2 тыс. руб. или 14,1% к уточненным бюджетным назначениям, что обусловлено уменьшением поступлений по отдельным налогоплательщикам – юридическим лицам, а также установлением льготы организациям и индивидуальным предпринимателям, осуществляющим регулярные перевозки пассажиров автобусами, за периоды с 01.01.2020 по 31.12.2020 гг.</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земельному налогу</w:t>
      </w:r>
      <w:r w:rsidRPr="00F63369">
        <w:rPr>
          <w:rFonts w:ascii="Times New Roman" w:hAnsi="Times New Roman"/>
          <w:sz w:val="28"/>
          <w:szCs w:val="28"/>
        </w:rPr>
        <w:t xml:space="preserve"> в бюджет муниципального образования «Город Саратов» поступило 67441,3 тыс. руб. или 15,4% к уточненным бюджетным назначениям и 65,6% к соответствующему периоду 2020 года, что связано с оплатой задолженности в 1 квартале 2020 года АО «НПП «Контакт» - 10,0 млн. руб., ООО «Стройтранс» - 2,2 млн. руб. и др., уменьшением кадастровой стоимости земельных участков, а также прекращением прав собственности на земельные участки по отдельным налогоплательщикам.</w:t>
      </w:r>
    </w:p>
    <w:p w:rsidR="009D2F45" w:rsidRPr="00F63369" w:rsidRDefault="009D2F45" w:rsidP="009D2F45">
      <w:pPr>
        <w:pStyle w:val="ae"/>
        <w:spacing w:before="60" w:after="60" w:line="240" w:lineRule="auto"/>
        <w:ind w:left="0" w:firstLine="709"/>
        <w:contextualSpacing w:val="0"/>
        <w:jc w:val="both"/>
        <w:rPr>
          <w:rFonts w:ascii="Times New Roman" w:hAnsi="Times New Roman"/>
          <w:b/>
          <w:sz w:val="28"/>
          <w:szCs w:val="20"/>
          <w:u w:val="single"/>
        </w:rPr>
      </w:pPr>
      <w:r w:rsidRPr="00F63369">
        <w:rPr>
          <w:rFonts w:ascii="Times New Roman" w:hAnsi="Times New Roman"/>
          <w:b/>
          <w:sz w:val="28"/>
          <w:szCs w:val="20"/>
        </w:rPr>
        <w:t>1.2. Доходы, администрируемые комитетом по управлению имуществом города Саратова</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Поступления по доходам, администрируемым комитетом по управлению имуществом города Саратова, в целом выполнены на 19,2% к уточненным бюджетным назначениям и 82,3% к соответствующему периоду 2020 года, из них:</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доходам, получаемым в виде арендной платы за земельные участки</w:t>
      </w:r>
      <w:r w:rsidRPr="00F63369">
        <w:rPr>
          <w:rFonts w:ascii="Times New Roman" w:hAnsi="Times New Roman"/>
          <w:sz w:val="28"/>
          <w:szCs w:val="28"/>
        </w:rPr>
        <w:t xml:space="preserve">, государственная собственность на которые не разграничена и которые расположены в границах городских округов, а также средствам от продажи права на заключение договоров аренды указанных земельных участков поступило 68827,1 тыс. руб. или 17,0% к уточненным бюджетным назначениям и 90,3% к соответствующему периоду 2020 года. Снижение поступлений обусловлено принятием решения Саратовского областного Суда от 01.10.2020 года № 3а-688/2020, у арендаторов земельных участков с видом </w:t>
      </w:r>
      <w:r w:rsidRPr="00F63369">
        <w:rPr>
          <w:rFonts w:ascii="Times New Roman" w:hAnsi="Times New Roman"/>
          <w:sz w:val="28"/>
          <w:szCs w:val="28"/>
        </w:rPr>
        <w:lastRenderedPageBreak/>
        <w:t>разрешенного использования «производственные и складские помещения» образовалась переплата, которая учитывается в счет погашения будущих платежей или подлежит возврату из бюджета муниципального образования «Город Саратов».</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доходам, получаемым в виде арендной платы,</w:t>
      </w:r>
      <w:r w:rsidRPr="00F63369">
        <w:rPr>
          <w:rFonts w:ascii="Times New Roman" w:hAnsi="Times New Roman"/>
          <w:sz w:val="28"/>
          <w:szCs w:val="28"/>
        </w:rPr>
        <w:t xml:space="preserve"> а также средствам от продажи права на заключение договоров аренды за земли, </w:t>
      </w:r>
      <w:r w:rsidRPr="00F63369">
        <w:rPr>
          <w:rFonts w:ascii="Times New Roman" w:hAnsi="Times New Roman"/>
          <w:i/>
          <w:sz w:val="28"/>
          <w:szCs w:val="28"/>
        </w:rPr>
        <w:t>находящиеся в собственности городских округов</w:t>
      </w:r>
      <w:r w:rsidRPr="00F63369">
        <w:rPr>
          <w:rFonts w:ascii="Times New Roman" w:hAnsi="Times New Roman"/>
          <w:sz w:val="28"/>
          <w:szCs w:val="28"/>
        </w:rPr>
        <w:t>, поступило 4545,5 тыс. руб. или 15,7% к уточненным бюджетным назначениям и 96,5% к соответствующему периоду 2020 года, что объясняется непогашением задолженности при банкротстве ООО «</w:t>
      </w:r>
      <w:proofErr w:type="spellStart"/>
      <w:r w:rsidRPr="00F63369">
        <w:rPr>
          <w:rFonts w:ascii="Times New Roman" w:hAnsi="Times New Roman"/>
          <w:sz w:val="28"/>
          <w:szCs w:val="28"/>
        </w:rPr>
        <w:t>Волгоспецстроймонтаж</w:t>
      </w:r>
      <w:proofErr w:type="spellEnd"/>
      <w:r w:rsidRPr="00F63369">
        <w:rPr>
          <w:rFonts w:ascii="Times New Roman" w:hAnsi="Times New Roman"/>
          <w:sz w:val="28"/>
          <w:szCs w:val="28"/>
        </w:rPr>
        <w:t>», ООО СК «</w:t>
      </w:r>
      <w:proofErr w:type="spellStart"/>
      <w:r w:rsidRPr="00F63369">
        <w:rPr>
          <w:rFonts w:ascii="Times New Roman" w:hAnsi="Times New Roman"/>
          <w:sz w:val="28"/>
          <w:szCs w:val="28"/>
        </w:rPr>
        <w:t>Стройкомплекс</w:t>
      </w:r>
      <w:proofErr w:type="spellEnd"/>
      <w:r w:rsidRPr="00F63369">
        <w:rPr>
          <w:rFonts w:ascii="Times New Roman" w:hAnsi="Times New Roman"/>
          <w:sz w:val="28"/>
          <w:szCs w:val="28"/>
        </w:rPr>
        <w:t xml:space="preserve"> 2002»,</w:t>
      </w:r>
      <w:r w:rsidR="0081487C" w:rsidRPr="00F63369">
        <w:rPr>
          <w:rFonts w:ascii="Times New Roman" w:hAnsi="Times New Roman"/>
          <w:sz w:val="28"/>
          <w:szCs w:val="28"/>
        </w:rPr>
        <w:br/>
      </w:r>
      <w:r w:rsidRPr="00F63369">
        <w:rPr>
          <w:rFonts w:ascii="Times New Roman" w:hAnsi="Times New Roman"/>
          <w:sz w:val="28"/>
          <w:szCs w:val="28"/>
        </w:rPr>
        <w:t>АО «</w:t>
      </w:r>
      <w:proofErr w:type="spellStart"/>
      <w:r w:rsidRPr="00F63369">
        <w:rPr>
          <w:rFonts w:ascii="Times New Roman" w:hAnsi="Times New Roman"/>
          <w:sz w:val="28"/>
          <w:szCs w:val="28"/>
        </w:rPr>
        <w:t>Стройинтерсервис</w:t>
      </w:r>
      <w:proofErr w:type="spellEnd"/>
      <w:r w:rsidRPr="00F63369">
        <w:rPr>
          <w:rFonts w:ascii="Times New Roman" w:hAnsi="Times New Roman"/>
          <w:sz w:val="28"/>
          <w:szCs w:val="28"/>
        </w:rPr>
        <w:t>», а также наличием задолженности МУПП «СГЭТ»,</w:t>
      </w:r>
      <w:r w:rsidR="0081487C" w:rsidRPr="00F63369">
        <w:rPr>
          <w:rFonts w:ascii="Times New Roman" w:hAnsi="Times New Roman"/>
          <w:sz w:val="28"/>
          <w:szCs w:val="28"/>
        </w:rPr>
        <w:br/>
      </w:r>
      <w:r w:rsidRPr="00F63369">
        <w:rPr>
          <w:rFonts w:ascii="Times New Roman" w:hAnsi="Times New Roman"/>
          <w:sz w:val="28"/>
          <w:szCs w:val="28"/>
        </w:rPr>
        <w:t>МУП «</w:t>
      </w:r>
      <w:proofErr w:type="spellStart"/>
      <w:r w:rsidRPr="00F63369">
        <w:rPr>
          <w:rFonts w:ascii="Times New Roman" w:hAnsi="Times New Roman"/>
          <w:sz w:val="28"/>
          <w:szCs w:val="28"/>
        </w:rPr>
        <w:t>Саргоркапстройкомплект</w:t>
      </w:r>
      <w:proofErr w:type="spellEnd"/>
      <w:r w:rsidRPr="00F63369">
        <w:rPr>
          <w:rFonts w:ascii="Times New Roman" w:hAnsi="Times New Roman"/>
          <w:sz w:val="28"/>
          <w:szCs w:val="28"/>
        </w:rPr>
        <w:t>».</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 xml:space="preserve">По доходам от сдачи в аренду имущества, составляющего </w:t>
      </w:r>
      <w:r w:rsidRPr="00F63369">
        <w:rPr>
          <w:rFonts w:ascii="Times New Roman" w:hAnsi="Times New Roman"/>
          <w:sz w:val="28"/>
          <w:szCs w:val="28"/>
        </w:rPr>
        <w:t xml:space="preserve">казну городских округов (за исключением земельных участков), поступило 19778,2 тыс. руб. или 24,5% к уточненным бюджетным назначениям и 130,0% к соответствующему периоду 2020 года, что объясняется досрочной уплатой платежей 2021 года отдельными арендаторами. </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доходам от перечисления части прибыли, остающейся после уплаты налогов и иных обязательных платежей муниципальных унитарных предприятий</w:t>
      </w:r>
      <w:r w:rsidRPr="00F63369">
        <w:rPr>
          <w:rFonts w:ascii="Times New Roman" w:hAnsi="Times New Roman"/>
          <w:sz w:val="28"/>
          <w:szCs w:val="28"/>
        </w:rPr>
        <w:t>, созданных городскими округами, поступило 219,0 тыс. руб. или 5,9% к уточненным бюджетным назначениям и 2,4% к соответствующему периоду 2020 года, что объясняется перечислением части прибыли за 2019 год по графику погашения задолженности от МУПП «СГЭТ», ММУП ЛКЦ г. Саратова.</w:t>
      </w:r>
    </w:p>
    <w:p w:rsidR="006D1A83" w:rsidRPr="00F63369" w:rsidRDefault="006D1A83" w:rsidP="006D1A83">
      <w:pPr>
        <w:pStyle w:val="ae"/>
        <w:spacing w:before="240" w:after="0" w:line="240" w:lineRule="auto"/>
        <w:ind w:left="0" w:firstLine="709"/>
        <w:jc w:val="both"/>
        <w:rPr>
          <w:rFonts w:ascii="Times New Roman" w:hAnsi="Times New Roman"/>
          <w:sz w:val="28"/>
          <w:szCs w:val="28"/>
        </w:rPr>
      </w:pPr>
      <w:r w:rsidRPr="00F63369">
        <w:rPr>
          <w:rFonts w:ascii="Times New Roman" w:hAnsi="Times New Roman"/>
          <w:i/>
          <w:sz w:val="28"/>
          <w:szCs w:val="28"/>
        </w:rPr>
        <w:t>По прочим поступлениям от использования имущества</w:t>
      </w:r>
      <w:r w:rsidRPr="00F63369">
        <w:rPr>
          <w:rFonts w:ascii="Times New Roman" w:hAnsi="Times New Roman"/>
          <w:sz w:val="28"/>
          <w:szCs w:val="28"/>
        </w:rPr>
        <w:t xml:space="preserve">, находящегося в собственности городских округов </w:t>
      </w:r>
      <w:r w:rsidRPr="00F63369">
        <w:rPr>
          <w:rFonts w:ascii="Times New Roman" w:hAnsi="Times New Roman"/>
          <w:i/>
          <w:sz w:val="28"/>
          <w:szCs w:val="28"/>
        </w:rPr>
        <w:t>(доходы от продажи права на размещение рекламных конструкций)</w:t>
      </w:r>
      <w:r w:rsidRPr="00F63369">
        <w:rPr>
          <w:rFonts w:ascii="Times New Roman" w:hAnsi="Times New Roman"/>
          <w:sz w:val="28"/>
          <w:szCs w:val="28"/>
        </w:rPr>
        <w:t>, поступило 5267,7 тыс. руб. или 12,5% к уточненным бюджетным назначениям и 171,8% к соответствующему периоду 2020 года, что объясняется поступлением текущих платежей и погашением задолженности прошлых периодов, в том числе:</w:t>
      </w:r>
    </w:p>
    <w:p w:rsidR="006D1A83" w:rsidRPr="00F63369" w:rsidRDefault="006D1A83" w:rsidP="006D1A83">
      <w:pPr>
        <w:pStyle w:val="ae"/>
        <w:spacing w:before="240" w:after="0" w:line="240" w:lineRule="auto"/>
        <w:ind w:left="0" w:firstLine="709"/>
        <w:jc w:val="both"/>
        <w:rPr>
          <w:rFonts w:ascii="Times New Roman" w:hAnsi="Times New Roman"/>
          <w:sz w:val="28"/>
          <w:szCs w:val="28"/>
        </w:rPr>
      </w:pPr>
      <w:r w:rsidRPr="00F63369">
        <w:rPr>
          <w:rFonts w:ascii="Times New Roman" w:hAnsi="Times New Roman"/>
          <w:sz w:val="28"/>
          <w:szCs w:val="28"/>
        </w:rPr>
        <w:t>- по комитету по управлению имуществом города Саратова поступило 4216,1 тыс. руб. или 117,3% к уточненным бюджетным назначениям и 137,5% к соответствующему периоду 2020 года;</w:t>
      </w:r>
    </w:p>
    <w:p w:rsidR="006D1A83" w:rsidRPr="00F63369" w:rsidRDefault="006D1A83" w:rsidP="006D1A83">
      <w:pPr>
        <w:pStyle w:val="ae"/>
        <w:spacing w:before="240" w:after="0" w:line="240" w:lineRule="auto"/>
        <w:ind w:left="0" w:firstLine="709"/>
        <w:jc w:val="both"/>
        <w:rPr>
          <w:rFonts w:ascii="Times New Roman" w:hAnsi="Times New Roman"/>
          <w:sz w:val="28"/>
          <w:szCs w:val="28"/>
        </w:rPr>
      </w:pPr>
      <w:r w:rsidRPr="00F63369">
        <w:rPr>
          <w:rFonts w:ascii="Times New Roman" w:hAnsi="Times New Roman"/>
          <w:sz w:val="28"/>
          <w:szCs w:val="28"/>
        </w:rPr>
        <w:t>- по комитету по архитектуре администрации муниципального образования «Город Саратов» поступило 1051,6 тыс. руб. или 2,7% к уточненным бюджетным назначениям (</w:t>
      </w:r>
      <w:r w:rsidRPr="00F63369">
        <w:rPr>
          <w:rFonts w:ascii="Times New Roman" w:hAnsi="Times New Roman"/>
          <w:snapToGrid w:val="0"/>
          <w:color w:val="000000"/>
          <w:sz w:val="28"/>
          <w:szCs w:val="28"/>
        </w:rPr>
        <w:t xml:space="preserve">передача полномочий по заключению </w:t>
      </w:r>
      <w:r w:rsidRPr="00F63369">
        <w:rPr>
          <w:rFonts w:ascii="Times New Roman" w:eastAsia="Calibri" w:hAnsi="Times New Roman"/>
          <w:sz w:val="28"/>
          <w:szCs w:val="28"/>
          <w:lang w:eastAsia="ar-SA"/>
        </w:rPr>
        <w:t>договоров на установку и эксплуатацию рекламных конструкций</w:t>
      </w:r>
      <w:r w:rsidRPr="00F63369">
        <w:rPr>
          <w:rFonts w:ascii="Times New Roman" w:hAnsi="Times New Roman"/>
          <w:snapToGrid w:val="0"/>
          <w:color w:val="000000"/>
          <w:sz w:val="28"/>
          <w:szCs w:val="28"/>
        </w:rPr>
        <w:t xml:space="preserve"> в соответствии с решением Саратовской городской Думы от 26.02.2021</w:t>
      </w:r>
      <w:r w:rsidR="0081487C" w:rsidRPr="00F63369">
        <w:rPr>
          <w:rFonts w:ascii="Times New Roman" w:hAnsi="Times New Roman"/>
          <w:snapToGrid w:val="0"/>
          <w:color w:val="000000"/>
          <w:sz w:val="28"/>
          <w:szCs w:val="28"/>
        </w:rPr>
        <w:br/>
      </w:r>
      <w:r w:rsidRPr="00F63369">
        <w:rPr>
          <w:rFonts w:ascii="Times New Roman" w:hAnsi="Times New Roman"/>
          <w:snapToGrid w:val="0"/>
          <w:color w:val="000000"/>
          <w:sz w:val="28"/>
          <w:szCs w:val="28"/>
        </w:rPr>
        <w:t>№ 84-658).</w:t>
      </w:r>
    </w:p>
    <w:p w:rsidR="006D1A83" w:rsidRPr="00F63369" w:rsidRDefault="006D1A83" w:rsidP="006D1A83">
      <w:pPr>
        <w:pStyle w:val="ae"/>
        <w:spacing w:after="0" w:line="240" w:lineRule="auto"/>
        <w:ind w:left="0" w:firstLine="709"/>
        <w:jc w:val="both"/>
        <w:rPr>
          <w:rFonts w:ascii="Times New Roman" w:hAnsi="Times New Roman"/>
          <w:sz w:val="28"/>
          <w:szCs w:val="20"/>
        </w:rPr>
      </w:pPr>
      <w:r w:rsidRPr="00F63369">
        <w:rPr>
          <w:rFonts w:ascii="Times New Roman" w:hAnsi="Times New Roman"/>
          <w:i/>
          <w:sz w:val="28"/>
          <w:szCs w:val="28"/>
        </w:rPr>
        <w:t>По прочим поступлениям от использования имущества</w:t>
      </w:r>
      <w:r w:rsidRPr="00F63369">
        <w:rPr>
          <w:rFonts w:ascii="Times New Roman" w:hAnsi="Times New Roman"/>
          <w:sz w:val="28"/>
          <w:szCs w:val="28"/>
        </w:rPr>
        <w:t xml:space="preserve">, находящегося в собственности городских округов </w:t>
      </w:r>
      <w:r w:rsidRPr="00F63369">
        <w:rPr>
          <w:rFonts w:ascii="Times New Roman" w:hAnsi="Times New Roman"/>
          <w:i/>
          <w:sz w:val="28"/>
          <w:szCs w:val="28"/>
        </w:rPr>
        <w:t>(плата за право на размещение нестационарного торгового объекта)</w:t>
      </w:r>
      <w:r w:rsidRPr="00F63369">
        <w:rPr>
          <w:rFonts w:ascii="Times New Roman" w:hAnsi="Times New Roman"/>
          <w:sz w:val="28"/>
          <w:szCs w:val="28"/>
        </w:rPr>
        <w:t xml:space="preserve">, поступило 2036,5 тыс. руб. или 29,1% к уточненным бюджетным назначениям и 101,8% к соответствующему периоду 2020 года, </w:t>
      </w:r>
      <w:r w:rsidRPr="00F63369">
        <w:rPr>
          <w:rFonts w:ascii="Times New Roman" w:hAnsi="Times New Roman"/>
          <w:sz w:val="28"/>
          <w:szCs w:val="20"/>
        </w:rPr>
        <w:t>что связано с сезонностью размещения нестационарных торговых объектов</w:t>
      </w:r>
      <w:r w:rsidRPr="00F63369">
        <w:rPr>
          <w:rFonts w:ascii="Times New Roman" w:hAnsi="Times New Roman"/>
          <w:sz w:val="28"/>
          <w:szCs w:val="28"/>
        </w:rPr>
        <w:t>.</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lastRenderedPageBreak/>
        <w:t>По доходам от реализации имущества</w:t>
      </w:r>
      <w:r w:rsidRPr="00F63369">
        <w:rPr>
          <w:rFonts w:ascii="Times New Roman" w:hAnsi="Times New Roman"/>
          <w:sz w:val="28"/>
          <w:szCs w:val="28"/>
        </w:rPr>
        <w:t xml:space="preserve">,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w:t>
      </w:r>
      <w:r w:rsidRPr="00F63369">
        <w:rPr>
          <w:rFonts w:ascii="Times New Roman" w:hAnsi="Times New Roman"/>
          <w:i/>
          <w:sz w:val="28"/>
          <w:szCs w:val="28"/>
        </w:rPr>
        <w:t>в части реализации основных средств</w:t>
      </w:r>
      <w:r w:rsidRPr="00F63369">
        <w:rPr>
          <w:rFonts w:ascii="Times New Roman" w:hAnsi="Times New Roman"/>
          <w:sz w:val="28"/>
          <w:szCs w:val="28"/>
        </w:rPr>
        <w:t xml:space="preserve"> по указанному имуществу поступило 1367,2 тыс. руб. или 5,6% к уточненным бюджетным назначениям и 18,0% к соответствующему периоду 2020 года.</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 xml:space="preserve"> В рамках реализации муниципального имущества, включенного в Прогнозный план (программу) приватизации на 2021 год, были размещены торги по объектам муниципального нежилого фонда, которые не состоялись в связи с отсутствием заявок на участие в торгах. </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доходам от продажи земельных участков,</w:t>
      </w:r>
      <w:r w:rsidRPr="00F63369">
        <w:rPr>
          <w:rFonts w:ascii="Times New Roman" w:hAnsi="Times New Roman"/>
          <w:sz w:val="28"/>
          <w:szCs w:val="28"/>
        </w:rPr>
        <w:t xml:space="preserve"> государственная собственность на которые не разграничена и которые расположены в границах городских округов, в бюджет муниципального образования «Город Саратов» поступило 10741,2 тыс. руб. или 35,8% к уточненным бюджетным назначениям и 71,7% к соответствующему периоду 2020 года. </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По данному доходному источнику поступили денежные средства по договорам купли-продажи земельных участков, заключение которых носит заявительный характер.</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Доходы от продажи земельных участков, находящихся в собственности городских округов</w:t>
      </w:r>
      <w:r w:rsidRPr="00F63369">
        <w:rPr>
          <w:rFonts w:ascii="Times New Roman" w:hAnsi="Times New Roman"/>
          <w:sz w:val="28"/>
          <w:szCs w:val="28"/>
        </w:rPr>
        <w:t xml:space="preserve"> в бюджет муниципального образования «Город Саратов» поступило 395,8 тыс. руб. или 100,0% к уточненным бюджетным назначениям и 10,9% к соответствующему периоду 2020 года. </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По данному доходному источнику поступили денежные средства по договорам купли-продажи земельных участков, заключение которых носит заявительный характер.</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доходам от платы за увеличение площади земельных участков, находящихся в частной собственности</w:t>
      </w:r>
      <w:r w:rsidRPr="00F63369">
        <w:rPr>
          <w:rFonts w:ascii="Times New Roman" w:hAnsi="Times New Roman"/>
          <w:sz w:val="28"/>
          <w:szCs w:val="28"/>
        </w:rPr>
        <w:t xml:space="preserve">,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 в бюджет муниципального образования «Город Саратов» поступило 543,8 тыс. руб. или 27,2% к уточненным бюджетным назначениям и 34,6% к соответствующему периоду 2020 года. </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По данному доходному источнику поступили денежные средства по договорам, заключение которых носит заявительный характер.</w:t>
      </w:r>
    </w:p>
    <w:p w:rsidR="006D1A83" w:rsidRPr="00F63369" w:rsidRDefault="006D1A83" w:rsidP="006D1A83">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Кроме того, в отчетном периоде поступила плата по соглашениям об установлении сервитута от ЗАО «СПГЭС» в сумме 0,6 тыс. руб.</w:t>
      </w:r>
    </w:p>
    <w:p w:rsidR="009D2F45" w:rsidRPr="00F63369" w:rsidRDefault="009D2F45" w:rsidP="009D2F45">
      <w:pPr>
        <w:pStyle w:val="ae"/>
        <w:spacing w:after="0" w:line="240" w:lineRule="auto"/>
        <w:ind w:left="0" w:firstLine="709"/>
        <w:jc w:val="both"/>
        <w:rPr>
          <w:rFonts w:ascii="Times New Roman" w:hAnsi="Times New Roman"/>
          <w:sz w:val="28"/>
          <w:szCs w:val="20"/>
        </w:rPr>
      </w:pPr>
      <w:r w:rsidRPr="00F63369">
        <w:rPr>
          <w:rFonts w:ascii="Times New Roman" w:hAnsi="Times New Roman"/>
          <w:sz w:val="28"/>
          <w:szCs w:val="20"/>
        </w:rPr>
        <w:t xml:space="preserve"> </w:t>
      </w:r>
      <w:r w:rsidRPr="00F63369">
        <w:rPr>
          <w:rFonts w:ascii="Times New Roman" w:hAnsi="Times New Roman"/>
          <w:b/>
          <w:sz w:val="28"/>
          <w:szCs w:val="20"/>
        </w:rPr>
        <w:t>1.3. Доходы, администрируемые другими администраторами</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Поступления по доходам, администрируемым другими администраторами, сложились следующим образом.</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налогам на товары (работы, услуги), реализуемые на территории Российской Федерации (доходы от уплаты акцизов на нефтепродукты)</w:t>
      </w:r>
      <w:r w:rsidRPr="00F63369">
        <w:rPr>
          <w:rFonts w:ascii="Times New Roman" w:hAnsi="Times New Roman"/>
          <w:sz w:val="28"/>
          <w:szCs w:val="28"/>
        </w:rPr>
        <w:t xml:space="preserve">, поступило 11395,7 тыс. руб. или 22,6% к уточненным бюджетным назначениям и 105,5% к соответствующему периоду 2020 года. По данному </w:t>
      </w:r>
      <w:r w:rsidRPr="00F63369">
        <w:rPr>
          <w:rFonts w:ascii="Times New Roman" w:hAnsi="Times New Roman"/>
          <w:sz w:val="28"/>
          <w:szCs w:val="28"/>
        </w:rPr>
        <w:lastRenderedPageBreak/>
        <w:t>доходному источнику поступления сложились с учетом дифференцированного норматива отчислений, рассчитанного исходя из протяженности автомобильных дорог местного значения.</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u w:val="single"/>
        </w:rPr>
        <w:t>По государственной пошлине</w:t>
      </w:r>
      <w:r w:rsidRPr="00F63369">
        <w:rPr>
          <w:rFonts w:ascii="Times New Roman" w:hAnsi="Times New Roman"/>
          <w:sz w:val="28"/>
          <w:szCs w:val="28"/>
        </w:rPr>
        <w:t xml:space="preserve"> поступило 49301,2 тыс. руб. или 25,3% к уточненным бюджетным назначениям и 103,4% к соответствующему периоду 2020 года, в том числе:</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 по государственной пошлине,</w:t>
      </w:r>
      <w:r w:rsidRPr="00F63369">
        <w:rPr>
          <w:rFonts w:ascii="Times New Roman" w:hAnsi="Times New Roman"/>
          <w:i/>
          <w:sz w:val="28"/>
          <w:szCs w:val="28"/>
        </w:rPr>
        <w:t xml:space="preserve"> </w:t>
      </w:r>
      <w:proofErr w:type="spellStart"/>
      <w:r w:rsidRPr="00F63369">
        <w:rPr>
          <w:rFonts w:ascii="Times New Roman" w:hAnsi="Times New Roman"/>
          <w:i/>
          <w:sz w:val="28"/>
          <w:szCs w:val="28"/>
        </w:rPr>
        <w:t>администрируемой</w:t>
      </w:r>
      <w:proofErr w:type="spellEnd"/>
      <w:r w:rsidRPr="00F63369">
        <w:rPr>
          <w:rFonts w:ascii="Times New Roman" w:hAnsi="Times New Roman"/>
          <w:i/>
          <w:sz w:val="28"/>
          <w:szCs w:val="28"/>
        </w:rPr>
        <w:t xml:space="preserve"> УФНС по Саратовской области</w:t>
      </w:r>
      <w:r w:rsidRPr="00F63369">
        <w:rPr>
          <w:rFonts w:ascii="Times New Roman" w:hAnsi="Times New Roman"/>
          <w:sz w:val="28"/>
          <w:szCs w:val="28"/>
        </w:rPr>
        <w:t>, поступило 49051,2 тыс. руб. или 25,2% к уточненным бюджетным назначениям и 103,0% к соответствующему периоду 2020 года, что объясняется увеличением количества обращений по делам, рассматриваемым в судах общей юрисдикции, мировыми судьями;</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 по государственной пошлине,</w:t>
      </w:r>
      <w:r w:rsidRPr="00F63369">
        <w:rPr>
          <w:rFonts w:ascii="Times New Roman" w:hAnsi="Times New Roman"/>
          <w:i/>
          <w:sz w:val="28"/>
          <w:szCs w:val="28"/>
        </w:rPr>
        <w:t xml:space="preserve"> </w:t>
      </w:r>
      <w:proofErr w:type="spellStart"/>
      <w:r w:rsidRPr="00F63369">
        <w:rPr>
          <w:rFonts w:ascii="Times New Roman" w:hAnsi="Times New Roman"/>
          <w:i/>
          <w:sz w:val="28"/>
          <w:szCs w:val="28"/>
        </w:rPr>
        <w:t>администрируемой</w:t>
      </w:r>
      <w:proofErr w:type="spellEnd"/>
      <w:r w:rsidRPr="00F63369">
        <w:rPr>
          <w:rFonts w:ascii="Times New Roman" w:hAnsi="Times New Roman"/>
          <w:i/>
          <w:sz w:val="28"/>
          <w:szCs w:val="28"/>
        </w:rPr>
        <w:t xml:space="preserve"> комитетом по архитектуре администрации муниципального образования                            «Город Саратов» </w:t>
      </w:r>
      <w:r w:rsidRPr="00F63369">
        <w:rPr>
          <w:rFonts w:ascii="Times New Roman" w:hAnsi="Times New Roman"/>
          <w:sz w:val="28"/>
          <w:szCs w:val="28"/>
        </w:rPr>
        <w:t>поступило 250,0 тыс. руб. или 83,3% к уточненным бюджетным назначениям и 384,6% к соответствующему периоду 2020 года, что объясняется увеличением числа заявок на получение разрешений на установку и эксплуатацию рекламных конструкций.</w:t>
      </w:r>
    </w:p>
    <w:p w:rsidR="0081487C" w:rsidRPr="00F63369" w:rsidRDefault="0081487C" w:rsidP="0081487C">
      <w:pPr>
        <w:pStyle w:val="ae"/>
        <w:spacing w:after="0" w:line="240" w:lineRule="auto"/>
        <w:ind w:left="0" w:firstLine="709"/>
        <w:jc w:val="both"/>
        <w:rPr>
          <w:rFonts w:ascii="Times New Roman" w:hAnsi="Times New Roman"/>
          <w:i/>
          <w:sz w:val="28"/>
          <w:szCs w:val="28"/>
        </w:rPr>
      </w:pPr>
      <w:r w:rsidRPr="00F63369">
        <w:rPr>
          <w:rFonts w:ascii="Times New Roman" w:hAnsi="Times New Roman"/>
          <w:i/>
          <w:sz w:val="28"/>
          <w:szCs w:val="28"/>
        </w:rPr>
        <w:t xml:space="preserve">По доходам от сдачи в аренду имущества, находящегося в оперативном управлении </w:t>
      </w:r>
      <w:r w:rsidRPr="00F63369">
        <w:rPr>
          <w:rFonts w:ascii="Times New Roman" w:hAnsi="Times New Roman"/>
          <w:sz w:val="28"/>
          <w:szCs w:val="28"/>
        </w:rPr>
        <w:t>органов управления городских округов и созданных ими учреждений (за исключением имущества муниципальных бюджетных и автономных учреждений),</w:t>
      </w:r>
      <w:r w:rsidRPr="00F63369">
        <w:rPr>
          <w:rFonts w:ascii="Times New Roman" w:hAnsi="Times New Roman"/>
          <w:i/>
          <w:sz w:val="28"/>
          <w:szCs w:val="28"/>
        </w:rPr>
        <w:t xml:space="preserve"> </w:t>
      </w:r>
      <w:r w:rsidRPr="00F63369">
        <w:rPr>
          <w:rFonts w:ascii="Times New Roman" w:hAnsi="Times New Roman"/>
          <w:sz w:val="28"/>
          <w:szCs w:val="28"/>
        </w:rPr>
        <w:t>поступило 26,8 тыс. руб. или 29,3% к уточненным бюджетным назначениям и 90,2% к соответствующему периоду 2020 года,</w:t>
      </w:r>
      <w:r w:rsidRPr="00F63369">
        <w:rPr>
          <w:sz w:val="28"/>
          <w:szCs w:val="28"/>
        </w:rPr>
        <w:t xml:space="preserve"> </w:t>
      </w:r>
      <w:r w:rsidRPr="00F63369">
        <w:rPr>
          <w:rFonts w:ascii="Times New Roman" w:hAnsi="Times New Roman"/>
          <w:sz w:val="28"/>
          <w:szCs w:val="28"/>
        </w:rPr>
        <w:t>исходя из заключенных договоров аренды.</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прочим поступлениям от использования имущества</w:t>
      </w:r>
      <w:r w:rsidRPr="00F63369">
        <w:rPr>
          <w:rFonts w:ascii="Times New Roman" w:hAnsi="Times New Roman"/>
          <w:sz w:val="28"/>
          <w:szCs w:val="28"/>
        </w:rPr>
        <w:t xml:space="preserve">, находящегося в собственности городских округов </w:t>
      </w:r>
      <w:r w:rsidRPr="00F63369">
        <w:rPr>
          <w:rFonts w:ascii="Times New Roman" w:hAnsi="Times New Roman"/>
          <w:i/>
          <w:sz w:val="28"/>
          <w:szCs w:val="28"/>
        </w:rPr>
        <w:t>(плата за наем муниципальных жилых помещений)</w:t>
      </w:r>
      <w:r w:rsidRPr="00F63369">
        <w:rPr>
          <w:rFonts w:ascii="Times New Roman" w:hAnsi="Times New Roman"/>
          <w:sz w:val="28"/>
          <w:szCs w:val="28"/>
        </w:rPr>
        <w:t>, поступило 17336,1 тыс. руб. или 25,6% к уточненным бюджетным назначениям и 108,3% к соответствующему периоду 2020 года, что связано с погашением задолженности прошлых периодов.</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платежам при пользовании природными ресурсами</w:t>
      </w:r>
      <w:r w:rsidRPr="00F63369">
        <w:rPr>
          <w:rFonts w:ascii="Times New Roman" w:hAnsi="Times New Roman"/>
          <w:sz w:val="28"/>
          <w:szCs w:val="28"/>
        </w:rPr>
        <w:t xml:space="preserve"> поступило 8496,1 тыс. руб. или 82,3% к уточненным бюджетным назначениям и 165,4% к соответствующему периоду 2020 года, </w:t>
      </w:r>
      <w:r w:rsidRPr="00F63369">
        <w:rPr>
          <w:rFonts w:ascii="Times New Roman" w:hAnsi="Times New Roman"/>
          <w:sz w:val="28"/>
          <w:szCs w:val="20"/>
        </w:rPr>
        <w:t>что связано в основном с ростом поступлений платы за выбросы загрязняющих веществ в атмосферный воздух стационарными объектами.</w:t>
      </w:r>
      <w:r w:rsidRPr="00F63369">
        <w:rPr>
          <w:rFonts w:ascii="Times New Roman" w:hAnsi="Times New Roman"/>
          <w:sz w:val="28"/>
          <w:szCs w:val="28"/>
        </w:rPr>
        <w:t xml:space="preserve"> </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rPr>
        <w:t>По доходам от оказания платных услуг и компенсации затрат государства</w:t>
      </w:r>
      <w:r w:rsidRPr="00F63369">
        <w:rPr>
          <w:rFonts w:ascii="Times New Roman" w:hAnsi="Times New Roman"/>
          <w:sz w:val="28"/>
          <w:szCs w:val="28"/>
        </w:rPr>
        <w:t xml:space="preserve"> поступило 4614,5 тыс. руб. или 105,6% к уточненным бюджетным назначениям и 19,2% к соответствующему периоду 2020 года. </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По данному доходному источнику поступила дебиторская задолженность прошлых периодов и иные доходы от компенсации затрат бюджета муниципального образования «Город Саратов», в том числе по межбюджетным трансфертам прошлых лет, а также компенсация затрат по муниципальным контрактам 2017 года от МУП «Саргорсвет».</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sz w:val="28"/>
          <w:szCs w:val="28"/>
        </w:rPr>
        <w:t xml:space="preserve">Кроме того, в отчетном периоде </w:t>
      </w:r>
      <w:r w:rsidRPr="00F63369">
        <w:rPr>
          <w:rFonts w:ascii="Times New Roman" w:hAnsi="Times New Roman"/>
          <w:i/>
          <w:sz w:val="28"/>
          <w:szCs w:val="28"/>
        </w:rPr>
        <w:t xml:space="preserve">по доходам от реализации имущества, </w:t>
      </w:r>
      <w:r w:rsidRPr="00F63369">
        <w:rPr>
          <w:rFonts w:ascii="Times New Roman" w:hAnsi="Times New Roman"/>
          <w:sz w:val="28"/>
          <w:szCs w:val="28"/>
        </w:rPr>
        <w:t>находящегося в собственности городских округов</w:t>
      </w:r>
      <w:r w:rsidRPr="00F63369">
        <w:rPr>
          <w:rFonts w:ascii="Times New Roman" w:hAnsi="Times New Roman"/>
          <w:i/>
          <w:sz w:val="28"/>
          <w:szCs w:val="28"/>
        </w:rPr>
        <w:t xml:space="preserve"> </w:t>
      </w:r>
      <w:r w:rsidRPr="00F63369">
        <w:rPr>
          <w:rFonts w:ascii="Times New Roman" w:hAnsi="Times New Roman"/>
          <w:sz w:val="28"/>
          <w:szCs w:val="28"/>
        </w:rPr>
        <w:t xml:space="preserve">(за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r w:rsidRPr="00F63369">
        <w:rPr>
          <w:rFonts w:ascii="Times New Roman" w:hAnsi="Times New Roman"/>
          <w:i/>
          <w:sz w:val="28"/>
          <w:szCs w:val="28"/>
        </w:rPr>
        <w:lastRenderedPageBreak/>
        <w:t>в части реализации материальных запасов</w:t>
      </w:r>
      <w:r w:rsidRPr="00F63369">
        <w:rPr>
          <w:rFonts w:ascii="Times New Roman" w:hAnsi="Times New Roman"/>
          <w:sz w:val="28"/>
          <w:szCs w:val="28"/>
        </w:rPr>
        <w:t xml:space="preserve"> по указанному имуществу поступили средства в сумме 2,2 тыс. руб. за сдачу металлолома.</w:t>
      </w:r>
    </w:p>
    <w:p w:rsidR="0081487C" w:rsidRPr="00F63369" w:rsidRDefault="0081487C" w:rsidP="0081487C">
      <w:pPr>
        <w:pStyle w:val="ae"/>
        <w:spacing w:after="0" w:line="240" w:lineRule="auto"/>
        <w:ind w:left="0" w:firstLine="709"/>
        <w:jc w:val="both"/>
        <w:rPr>
          <w:rFonts w:ascii="Times New Roman" w:hAnsi="Times New Roman"/>
          <w:sz w:val="28"/>
          <w:szCs w:val="28"/>
        </w:rPr>
      </w:pPr>
      <w:r w:rsidRPr="00F63369">
        <w:rPr>
          <w:rFonts w:ascii="Times New Roman" w:hAnsi="Times New Roman"/>
          <w:i/>
          <w:sz w:val="28"/>
          <w:szCs w:val="28"/>
          <w:u w:val="single"/>
        </w:rPr>
        <w:t>Штрафы, санкции, возмещение ущерба</w:t>
      </w:r>
      <w:r w:rsidRPr="00F63369">
        <w:rPr>
          <w:rFonts w:ascii="Times New Roman" w:hAnsi="Times New Roman"/>
          <w:sz w:val="28"/>
          <w:szCs w:val="28"/>
        </w:rPr>
        <w:t xml:space="preserve"> поступили в сумме 7544,4 тыс. руб. или 57,0% к уточненным бюджетным назначениям и 49,3% к соответствующему периоду 2020 года, в том числе задолженность прошлых периодов от главных администраторов – органов государственной власти Российской Федерации, органов государственной власти Саратовской области на сумму 2452,4 тыс. руб. </w:t>
      </w:r>
    </w:p>
    <w:p w:rsidR="001063F2" w:rsidRPr="00F63369" w:rsidRDefault="001063F2" w:rsidP="001063F2">
      <w:pPr>
        <w:pStyle w:val="ae"/>
        <w:spacing w:after="0" w:line="240" w:lineRule="auto"/>
        <w:ind w:left="0" w:firstLine="709"/>
        <w:jc w:val="both"/>
        <w:rPr>
          <w:rFonts w:ascii="Times New Roman" w:hAnsi="Times New Roman"/>
          <w:sz w:val="28"/>
          <w:szCs w:val="28"/>
        </w:rPr>
      </w:pPr>
      <w:r w:rsidRPr="00F63369">
        <w:rPr>
          <w:rFonts w:ascii="Times New Roman" w:hAnsi="Times New Roman"/>
          <w:b/>
          <w:sz w:val="28"/>
          <w:szCs w:val="28"/>
        </w:rPr>
        <w:t>1.4. Безвозмездные поступления</w:t>
      </w:r>
    </w:p>
    <w:p w:rsidR="00660154" w:rsidRPr="00F63369" w:rsidRDefault="00660154" w:rsidP="00660154">
      <w:pPr>
        <w:pStyle w:val="a3"/>
        <w:ind w:firstLine="709"/>
        <w:rPr>
          <w:szCs w:val="28"/>
        </w:rPr>
      </w:pPr>
      <w:r w:rsidRPr="00F63369">
        <w:rPr>
          <w:szCs w:val="28"/>
        </w:rPr>
        <w:t>Безвозмездные поступления из областного бюджета составили</w:t>
      </w:r>
      <w:r w:rsidRPr="00F63369">
        <w:rPr>
          <w:szCs w:val="28"/>
        </w:rPr>
        <w:br/>
        <w:t>1955986,5 тыс. руб. или 13,6% от уточненных бюджетных назначений, из них:</w:t>
      </w:r>
    </w:p>
    <w:p w:rsidR="00660154" w:rsidRPr="00F63369" w:rsidRDefault="00660154" w:rsidP="00660154">
      <w:pPr>
        <w:pStyle w:val="a3"/>
        <w:ind w:firstLine="709"/>
        <w:rPr>
          <w:szCs w:val="28"/>
        </w:rPr>
      </w:pPr>
      <w:r w:rsidRPr="00F63369">
        <w:rPr>
          <w:szCs w:val="28"/>
        </w:rPr>
        <w:t>- субсидии в сумме 447355,0 тыс. руб. или 6,6% от уточненных бюджетных назначений;</w:t>
      </w:r>
    </w:p>
    <w:p w:rsidR="00660154" w:rsidRPr="00F63369" w:rsidRDefault="00660154" w:rsidP="00660154">
      <w:pPr>
        <w:pStyle w:val="a3"/>
        <w:ind w:firstLine="709"/>
        <w:rPr>
          <w:szCs w:val="28"/>
        </w:rPr>
      </w:pPr>
      <w:r w:rsidRPr="00F63369">
        <w:rPr>
          <w:szCs w:val="28"/>
        </w:rPr>
        <w:t>- субвенции в сумме 1408631,5 тыс. руб. или 20,7% от уточненных бюджетных назначений;</w:t>
      </w:r>
    </w:p>
    <w:p w:rsidR="00660154" w:rsidRPr="00F63369" w:rsidRDefault="00660154" w:rsidP="00660154">
      <w:pPr>
        <w:pStyle w:val="a3"/>
        <w:ind w:firstLine="709"/>
        <w:rPr>
          <w:szCs w:val="28"/>
        </w:rPr>
      </w:pPr>
      <w:r w:rsidRPr="00F63369">
        <w:rPr>
          <w:szCs w:val="28"/>
        </w:rPr>
        <w:t>- иные межбюджетные трансферты в сумме 100000,0 тыс. руб. или 13,1% от уточненных бюджетных назначений.</w:t>
      </w:r>
    </w:p>
    <w:p w:rsidR="00660154" w:rsidRPr="00F63369" w:rsidRDefault="00660154" w:rsidP="00660154">
      <w:pPr>
        <w:pStyle w:val="a3"/>
        <w:ind w:firstLine="709"/>
        <w:rPr>
          <w:szCs w:val="28"/>
        </w:rPr>
      </w:pPr>
      <w:r w:rsidRPr="00F63369">
        <w:rPr>
          <w:szCs w:val="28"/>
        </w:rPr>
        <w:t xml:space="preserve">Возврат остатков субсидий, субвенций и иных межбюджетных трансфертов, имеющих целевое назначение, прошлых лет из бюджетов городских округов осуществлен в сумме 2376,6 тыс. руб. </w:t>
      </w:r>
    </w:p>
    <w:p w:rsidR="007F375D" w:rsidRPr="00F63369" w:rsidRDefault="006A10B0" w:rsidP="00647F56">
      <w:pPr>
        <w:pStyle w:val="2"/>
        <w:spacing w:before="240"/>
        <w:rPr>
          <w:b/>
        </w:rPr>
      </w:pPr>
      <w:r w:rsidRPr="00F63369">
        <w:rPr>
          <w:b/>
        </w:rPr>
        <w:t>2</w:t>
      </w:r>
      <w:r w:rsidR="00E42CCF" w:rsidRPr="00F63369">
        <w:rPr>
          <w:b/>
        </w:rPr>
        <w:t>.</w:t>
      </w:r>
      <w:r w:rsidR="00AF1DAA" w:rsidRPr="00F63369">
        <w:rPr>
          <w:b/>
        </w:rPr>
        <w:t xml:space="preserve"> </w:t>
      </w:r>
      <w:r w:rsidR="007F375D" w:rsidRPr="00F63369">
        <w:rPr>
          <w:b/>
        </w:rPr>
        <w:t>РАСХОДЫ БЮДЖЕТА</w:t>
      </w:r>
      <w:bookmarkEnd w:id="3"/>
    </w:p>
    <w:p w:rsidR="00092B3C" w:rsidRPr="00F63369" w:rsidRDefault="00092B3C" w:rsidP="00092B3C">
      <w:pPr>
        <w:ind w:firstLine="709"/>
        <w:jc w:val="both"/>
        <w:rPr>
          <w:sz w:val="28"/>
        </w:rPr>
      </w:pPr>
      <w:r w:rsidRPr="00F63369">
        <w:rPr>
          <w:sz w:val="28"/>
        </w:rPr>
        <w:t xml:space="preserve">Расходная часть бюджета муниципального образования «Город Саратов» за </w:t>
      </w:r>
      <w:r w:rsidR="00DC7BA4" w:rsidRPr="00F63369">
        <w:rPr>
          <w:sz w:val="28"/>
        </w:rPr>
        <w:t>1 квартал 202</w:t>
      </w:r>
      <w:r w:rsidR="00637475" w:rsidRPr="00F63369">
        <w:rPr>
          <w:sz w:val="28"/>
        </w:rPr>
        <w:t>1</w:t>
      </w:r>
      <w:r w:rsidRPr="00F63369">
        <w:rPr>
          <w:sz w:val="28"/>
        </w:rPr>
        <w:t xml:space="preserve"> год</w:t>
      </w:r>
      <w:r w:rsidR="00DC7BA4" w:rsidRPr="00F63369">
        <w:rPr>
          <w:sz w:val="28"/>
        </w:rPr>
        <w:t>а</w:t>
      </w:r>
      <w:r w:rsidRPr="00F63369">
        <w:rPr>
          <w:sz w:val="28"/>
        </w:rPr>
        <w:t xml:space="preserve"> исполнена в сумме </w:t>
      </w:r>
      <w:r w:rsidR="00BE11D6" w:rsidRPr="00F63369">
        <w:rPr>
          <w:sz w:val="28"/>
        </w:rPr>
        <w:t>3</w:t>
      </w:r>
      <w:r w:rsidR="002528AF" w:rsidRPr="00F63369">
        <w:rPr>
          <w:sz w:val="28"/>
        </w:rPr>
        <w:t>692685</w:t>
      </w:r>
      <w:r w:rsidR="00BE11D6" w:rsidRPr="00F63369">
        <w:rPr>
          <w:sz w:val="28"/>
        </w:rPr>
        <w:t>,</w:t>
      </w:r>
      <w:r w:rsidR="002528AF" w:rsidRPr="00F63369">
        <w:rPr>
          <w:sz w:val="28"/>
        </w:rPr>
        <w:t>1</w:t>
      </w:r>
      <w:r w:rsidRPr="00F63369">
        <w:rPr>
          <w:sz w:val="28"/>
        </w:rPr>
        <w:t xml:space="preserve"> тыс. руб., что составляет </w:t>
      </w:r>
      <w:r w:rsidR="00BE11D6" w:rsidRPr="00F63369">
        <w:rPr>
          <w:sz w:val="28"/>
        </w:rPr>
        <w:t>1</w:t>
      </w:r>
      <w:r w:rsidR="002528AF" w:rsidRPr="00F63369">
        <w:rPr>
          <w:sz w:val="28"/>
        </w:rPr>
        <w:t>6</w:t>
      </w:r>
      <w:r w:rsidR="00BE11D6" w:rsidRPr="00F63369">
        <w:rPr>
          <w:sz w:val="28"/>
        </w:rPr>
        <w:t>,</w:t>
      </w:r>
      <w:r w:rsidR="002528AF" w:rsidRPr="00F63369">
        <w:rPr>
          <w:sz w:val="28"/>
        </w:rPr>
        <w:t>0</w:t>
      </w:r>
      <w:r w:rsidRPr="00F63369">
        <w:rPr>
          <w:sz w:val="28"/>
        </w:rPr>
        <w:t xml:space="preserve">% от уточненных бюджетных назначений. </w:t>
      </w:r>
    </w:p>
    <w:p w:rsidR="00092B3C" w:rsidRPr="00F63369" w:rsidRDefault="00092B3C" w:rsidP="00092B3C">
      <w:pPr>
        <w:ind w:firstLine="709"/>
        <w:jc w:val="both"/>
        <w:rPr>
          <w:sz w:val="28"/>
        </w:rPr>
      </w:pPr>
      <w:r w:rsidRPr="00F63369">
        <w:rPr>
          <w:sz w:val="28"/>
        </w:rPr>
        <w:t xml:space="preserve">В рамках программно-целевого метода израсходовано                             </w:t>
      </w:r>
      <w:r w:rsidR="002528AF" w:rsidRPr="00F63369">
        <w:rPr>
          <w:sz w:val="28"/>
        </w:rPr>
        <w:t>3327746</w:t>
      </w:r>
      <w:r w:rsidR="00BE11D6" w:rsidRPr="00F63369">
        <w:rPr>
          <w:sz w:val="28"/>
        </w:rPr>
        <w:t>,</w:t>
      </w:r>
      <w:r w:rsidR="00CE3B58">
        <w:rPr>
          <w:sz w:val="28"/>
        </w:rPr>
        <w:t>5</w:t>
      </w:r>
      <w:r w:rsidR="00BE11D6" w:rsidRPr="00F63369">
        <w:rPr>
          <w:sz w:val="28"/>
        </w:rPr>
        <w:t xml:space="preserve"> </w:t>
      </w:r>
      <w:r w:rsidRPr="00F63369">
        <w:rPr>
          <w:sz w:val="28"/>
        </w:rPr>
        <w:t xml:space="preserve">тыс. руб. или </w:t>
      </w:r>
      <w:r w:rsidR="002528AF" w:rsidRPr="00F63369">
        <w:rPr>
          <w:sz w:val="28"/>
        </w:rPr>
        <w:t>90</w:t>
      </w:r>
      <w:r w:rsidR="00BE11D6" w:rsidRPr="00F63369">
        <w:rPr>
          <w:sz w:val="28"/>
        </w:rPr>
        <w:t>,</w:t>
      </w:r>
      <w:r w:rsidR="002528AF" w:rsidRPr="00F63369">
        <w:rPr>
          <w:sz w:val="28"/>
        </w:rPr>
        <w:t>1</w:t>
      </w:r>
      <w:r w:rsidRPr="00F63369">
        <w:rPr>
          <w:sz w:val="28"/>
        </w:rPr>
        <w:t>% от общей суммы расходов.</w:t>
      </w:r>
    </w:p>
    <w:p w:rsidR="00953CC1" w:rsidRPr="00F63369" w:rsidRDefault="00411D9A" w:rsidP="00953CC1">
      <w:pPr>
        <w:ind w:firstLine="709"/>
        <w:jc w:val="both"/>
        <w:rPr>
          <w:sz w:val="28"/>
        </w:rPr>
      </w:pPr>
      <w:r w:rsidRPr="00F63369">
        <w:rPr>
          <w:sz w:val="28"/>
        </w:rPr>
        <w:t>На</w:t>
      </w:r>
      <w:r w:rsidR="00953CC1" w:rsidRPr="00F63369">
        <w:rPr>
          <w:sz w:val="28"/>
        </w:rPr>
        <w:t xml:space="preserve"> реализацию 1</w:t>
      </w:r>
      <w:r w:rsidR="002528AF" w:rsidRPr="00F63369">
        <w:rPr>
          <w:sz w:val="28"/>
        </w:rPr>
        <w:t>3</w:t>
      </w:r>
      <w:r w:rsidR="00953CC1" w:rsidRPr="00F63369">
        <w:rPr>
          <w:sz w:val="28"/>
        </w:rPr>
        <w:t xml:space="preserve"> ведомственных целевых программ предусмотрено </w:t>
      </w:r>
      <w:r w:rsidR="00CE3B58">
        <w:rPr>
          <w:sz w:val="28"/>
        </w:rPr>
        <w:t>380147</w:t>
      </w:r>
      <w:r w:rsidR="002528AF" w:rsidRPr="00F63369">
        <w:rPr>
          <w:sz w:val="28"/>
        </w:rPr>
        <w:t>8</w:t>
      </w:r>
      <w:r w:rsidR="00953CC1" w:rsidRPr="00F63369">
        <w:rPr>
          <w:sz w:val="28"/>
        </w:rPr>
        <w:t>,</w:t>
      </w:r>
      <w:r w:rsidR="002528AF" w:rsidRPr="00F63369">
        <w:rPr>
          <w:sz w:val="28"/>
        </w:rPr>
        <w:t>7</w:t>
      </w:r>
      <w:r w:rsidR="00953CC1" w:rsidRPr="00F63369">
        <w:rPr>
          <w:sz w:val="28"/>
        </w:rPr>
        <w:t xml:space="preserve"> тыс. руб., исполнение составило </w:t>
      </w:r>
      <w:r w:rsidR="002528AF" w:rsidRPr="00F63369">
        <w:rPr>
          <w:sz w:val="28"/>
        </w:rPr>
        <w:t>228611</w:t>
      </w:r>
      <w:r w:rsidR="00953CC1" w:rsidRPr="00F63369">
        <w:rPr>
          <w:sz w:val="28"/>
        </w:rPr>
        <w:t>,</w:t>
      </w:r>
      <w:r w:rsidR="00CE3B58">
        <w:rPr>
          <w:sz w:val="28"/>
        </w:rPr>
        <w:t>6</w:t>
      </w:r>
      <w:r w:rsidR="00953CC1" w:rsidRPr="00F63369">
        <w:rPr>
          <w:sz w:val="28"/>
        </w:rPr>
        <w:t xml:space="preserve"> тыс. руб. или </w:t>
      </w:r>
      <w:r w:rsidR="002528AF" w:rsidRPr="00F63369">
        <w:rPr>
          <w:sz w:val="28"/>
        </w:rPr>
        <w:t>6</w:t>
      </w:r>
      <w:r w:rsidR="00953CC1" w:rsidRPr="00F63369">
        <w:rPr>
          <w:sz w:val="28"/>
        </w:rPr>
        <w:t>,</w:t>
      </w:r>
      <w:r w:rsidR="002528AF" w:rsidRPr="00F63369">
        <w:rPr>
          <w:sz w:val="28"/>
        </w:rPr>
        <w:t>0</w:t>
      </w:r>
      <w:r w:rsidR="00953CC1" w:rsidRPr="00F63369">
        <w:rPr>
          <w:sz w:val="28"/>
        </w:rPr>
        <w:t>% от уточненных бюджетных назначений года.</w:t>
      </w:r>
    </w:p>
    <w:p w:rsidR="00953CC1" w:rsidRPr="00F63369" w:rsidRDefault="00953CC1" w:rsidP="00953CC1">
      <w:pPr>
        <w:ind w:firstLine="709"/>
        <w:jc w:val="both"/>
        <w:rPr>
          <w:sz w:val="28"/>
        </w:rPr>
      </w:pPr>
      <w:r w:rsidRPr="00F63369">
        <w:rPr>
          <w:sz w:val="28"/>
        </w:rPr>
        <w:t>На реализацию 14 муниципальных программ предусмотрено 1</w:t>
      </w:r>
      <w:r w:rsidR="002528AF" w:rsidRPr="00F63369">
        <w:rPr>
          <w:sz w:val="28"/>
        </w:rPr>
        <w:t>7398659,7</w:t>
      </w:r>
      <w:r w:rsidRPr="00F63369">
        <w:rPr>
          <w:sz w:val="28"/>
        </w:rPr>
        <w:t xml:space="preserve"> тыс. руб., исполнение составило </w:t>
      </w:r>
      <w:r w:rsidR="002528AF" w:rsidRPr="00F63369">
        <w:rPr>
          <w:sz w:val="28"/>
        </w:rPr>
        <w:t>3099134</w:t>
      </w:r>
      <w:r w:rsidRPr="00F63369">
        <w:rPr>
          <w:sz w:val="28"/>
        </w:rPr>
        <w:t>,</w:t>
      </w:r>
      <w:r w:rsidR="002528AF" w:rsidRPr="00F63369">
        <w:rPr>
          <w:sz w:val="28"/>
        </w:rPr>
        <w:t>9</w:t>
      </w:r>
      <w:r w:rsidRPr="00F63369">
        <w:rPr>
          <w:sz w:val="28"/>
        </w:rPr>
        <w:t xml:space="preserve"> тыс. руб. или 1</w:t>
      </w:r>
      <w:r w:rsidR="002528AF" w:rsidRPr="00F63369">
        <w:rPr>
          <w:sz w:val="28"/>
        </w:rPr>
        <w:t>7</w:t>
      </w:r>
      <w:r w:rsidRPr="00F63369">
        <w:rPr>
          <w:sz w:val="28"/>
        </w:rPr>
        <w:t>,</w:t>
      </w:r>
      <w:r w:rsidR="002528AF" w:rsidRPr="00F63369">
        <w:rPr>
          <w:sz w:val="28"/>
        </w:rPr>
        <w:t>8</w:t>
      </w:r>
      <w:r w:rsidRPr="00F63369">
        <w:rPr>
          <w:sz w:val="28"/>
        </w:rPr>
        <w:t>% от уточненных бюджетных назначений года.</w:t>
      </w:r>
    </w:p>
    <w:p w:rsidR="00DC409D" w:rsidRPr="00F63369" w:rsidRDefault="00DC409D" w:rsidP="00DC409D">
      <w:pPr>
        <w:spacing w:before="60" w:after="60"/>
        <w:ind w:firstLine="709"/>
        <w:jc w:val="both"/>
        <w:rPr>
          <w:b/>
          <w:sz w:val="28"/>
          <w:u w:val="single"/>
        </w:rPr>
      </w:pPr>
      <w:r w:rsidRPr="00F63369">
        <w:rPr>
          <w:b/>
          <w:sz w:val="28"/>
          <w:u w:val="single"/>
        </w:rPr>
        <w:t>2.1.Социальная сфера</w:t>
      </w:r>
    </w:p>
    <w:p w:rsidR="00DC409D" w:rsidRPr="00F63369" w:rsidRDefault="00DC409D" w:rsidP="00DC409D">
      <w:pPr>
        <w:ind w:firstLine="709"/>
        <w:jc w:val="both"/>
        <w:rPr>
          <w:sz w:val="28"/>
        </w:rPr>
      </w:pPr>
      <w:r w:rsidRPr="00F63369">
        <w:rPr>
          <w:sz w:val="28"/>
        </w:rPr>
        <w:t>На финансирование социальной сферы направлено 2281836,</w:t>
      </w:r>
      <w:r w:rsidR="008C1C87" w:rsidRPr="00F63369">
        <w:rPr>
          <w:sz w:val="28"/>
        </w:rPr>
        <w:t>8</w:t>
      </w:r>
      <w:r w:rsidRPr="00F63369">
        <w:rPr>
          <w:sz w:val="28"/>
        </w:rPr>
        <w:t xml:space="preserve"> тыс. руб. или 61,8% от общей суммы расходов. </w:t>
      </w:r>
    </w:p>
    <w:p w:rsidR="00DC409D" w:rsidRPr="00F63369" w:rsidRDefault="00DC409D" w:rsidP="00DC409D">
      <w:pPr>
        <w:spacing w:before="60" w:after="60"/>
        <w:ind w:firstLine="709"/>
        <w:jc w:val="both"/>
        <w:rPr>
          <w:b/>
          <w:sz w:val="28"/>
        </w:rPr>
      </w:pPr>
      <w:r w:rsidRPr="00F63369">
        <w:rPr>
          <w:b/>
          <w:sz w:val="28"/>
        </w:rPr>
        <w:t>2.1.1. Образование</w:t>
      </w:r>
    </w:p>
    <w:p w:rsidR="00DC409D" w:rsidRPr="00F63369" w:rsidRDefault="00DC409D" w:rsidP="00DC409D">
      <w:pPr>
        <w:ind w:firstLine="709"/>
        <w:jc w:val="both"/>
        <w:rPr>
          <w:sz w:val="28"/>
        </w:rPr>
      </w:pPr>
      <w:r w:rsidRPr="00F63369">
        <w:rPr>
          <w:sz w:val="28"/>
        </w:rPr>
        <w:t>Расходы на «Образование» составили 1910521,7 тыс. руб. или 17,9% к уточненным бюджетным назначениям года, из них:</w:t>
      </w:r>
    </w:p>
    <w:p w:rsidR="00DC409D" w:rsidRPr="00F63369" w:rsidRDefault="00DC409D" w:rsidP="00DC409D">
      <w:pPr>
        <w:ind w:firstLine="709"/>
        <w:jc w:val="both"/>
        <w:rPr>
          <w:sz w:val="28"/>
        </w:rPr>
      </w:pPr>
      <w:r w:rsidRPr="00F63369">
        <w:rPr>
          <w:sz w:val="28"/>
        </w:rPr>
        <w:t>- на предоставление дошкольного образования было направлено 663011,5 тыс. руб.;</w:t>
      </w:r>
    </w:p>
    <w:p w:rsidR="00DC409D" w:rsidRPr="00F63369" w:rsidRDefault="00DC409D" w:rsidP="00DC409D">
      <w:pPr>
        <w:ind w:firstLine="709"/>
        <w:jc w:val="both"/>
        <w:rPr>
          <w:sz w:val="28"/>
        </w:rPr>
      </w:pPr>
      <w:r w:rsidRPr="00F63369">
        <w:rPr>
          <w:sz w:val="28"/>
        </w:rPr>
        <w:t>- на общее образование – 1002341,0 тыс. руб.;</w:t>
      </w:r>
    </w:p>
    <w:p w:rsidR="00DC409D" w:rsidRPr="00F63369" w:rsidRDefault="00DC409D" w:rsidP="00DC409D">
      <w:pPr>
        <w:ind w:firstLine="709"/>
        <w:jc w:val="both"/>
        <w:rPr>
          <w:sz w:val="28"/>
        </w:rPr>
      </w:pPr>
      <w:r w:rsidRPr="00F63369">
        <w:rPr>
          <w:sz w:val="28"/>
        </w:rPr>
        <w:t>- на дополнительное образование детей – 182557,7 тыс. руб.</w:t>
      </w:r>
    </w:p>
    <w:p w:rsidR="00DC409D" w:rsidRPr="00F63369" w:rsidRDefault="00DC409D" w:rsidP="00DC409D">
      <w:pPr>
        <w:ind w:firstLine="709"/>
        <w:jc w:val="both"/>
        <w:rPr>
          <w:sz w:val="28"/>
        </w:rPr>
      </w:pPr>
      <w:r w:rsidRPr="00F63369">
        <w:rPr>
          <w:sz w:val="28"/>
        </w:rPr>
        <w:lastRenderedPageBreak/>
        <w:t>На финансовое обеспечение выполнения муниципального задания на оказание муниципальных услуг (выполнение работ) в сфере образования, бюджетным и автономным учреждениям выделены 1764423,8 тыс. руб. или 20,1% от уточненных бюджетных назначений года.</w:t>
      </w:r>
    </w:p>
    <w:p w:rsidR="00DC409D" w:rsidRPr="00F63369" w:rsidRDefault="00DC409D" w:rsidP="00DC409D">
      <w:pPr>
        <w:ind w:firstLine="709"/>
        <w:jc w:val="both"/>
        <w:rPr>
          <w:sz w:val="28"/>
        </w:rPr>
      </w:pPr>
      <w:r w:rsidRPr="00F63369">
        <w:rPr>
          <w:sz w:val="28"/>
        </w:rPr>
        <w:t xml:space="preserve">В рамках выполнения муниципального задания по оказанию муниципальных услуг на выплату заработной платы работникам образовательных учреждений направлено 1049621,6 тыс. руб., начисления на выплаты по оплате труда составили 309933,6 тыс. руб., оплачены потребленные топливно-энергетические ресурсы в сумме 152118,6 тыс. руб., перечислены налог на имущество, земельный налог, транспортный налог – 58299,7 тыс. руб., оплачены продукты питания в сумме 4747,9 тыс.руб. </w:t>
      </w:r>
      <w:r w:rsidRPr="00F63369">
        <w:rPr>
          <w:sz w:val="28"/>
        </w:rPr>
        <w:tab/>
        <w:t>Основные средства, оборудование, учебники и учебные пособия в дошкольных и общеобразовательных учреждениях приобретены на сумму 2295,9 тыс. руб.</w:t>
      </w:r>
    </w:p>
    <w:p w:rsidR="00DC409D" w:rsidRPr="00F63369" w:rsidRDefault="00DC409D" w:rsidP="00DC409D">
      <w:pPr>
        <w:ind w:firstLine="709"/>
        <w:jc w:val="both"/>
        <w:rPr>
          <w:sz w:val="28"/>
        </w:rPr>
      </w:pPr>
      <w:r w:rsidRPr="00F63369">
        <w:rPr>
          <w:sz w:val="28"/>
        </w:rPr>
        <w:t>Предоставлено питание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на сумму 19791,0 тыс. руб., в том числе за счет субвенции из областного бюджета 16647,1 тыс. руб., за счет средств бюджета муниципального образования «Город Саратов» - 3143,9 тыс. руб.</w:t>
      </w:r>
    </w:p>
    <w:p w:rsidR="00DC409D" w:rsidRPr="00F63369" w:rsidRDefault="00DC409D" w:rsidP="00DC409D">
      <w:pPr>
        <w:ind w:firstLine="709"/>
        <w:jc w:val="both"/>
        <w:rPr>
          <w:sz w:val="28"/>
        </w:rPr>
      </w:pPr>
      <w:r w:rsidRPr="00F63369">
        <w:rPr>
          <w:sz w:val="28"/>
        </w:rPr>
        <w:t xml:space="preserve">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направлено 29127,5 тыс. руб. или 8,4% от уточненных бюджетных назначений года. </w:t>
      </w:r>
    </w:p>
    <w:p w:rsidR="00DC409D" w:rsidRPr="00F63369" w:rsidRDefault="00DC409D" w:rsidP="00DC409D">
      <w:pPr>
        <w:ind w:firstLine="709"/>
        <w:jc w:val="both"/>
        <w:rPr>
          <w:sz w:val="28"/>
        </w:rPr>
      </w:pPr>
      <w:r w:rsidRPr="00F63369">
        <w:rPr>
          <w:sz w:val="28"/>
        </w:rPr>
        <w:t>На строительство объектов социальной инфраструктуры (детских садов и школ) в рамках выполнения мероприятий муниципальной программы «Развитие образования в муниципальном образовании «Город Саратов» предусмотрено 808349,7 тыс. руб., кассовые расходы составили</w:t>
      </w:r>
      <w:r w:rsidRPr="00F63369">
        <w:rPr>
          <w:sz w:val="28"/>
        </w:rPr>
        <w:br/>
        <w:t>18156,5 тыс. руб., в том числе:</w:t>
      </w:r>
    </w:p>
    <w:p w:rsidR="00DC409D" w:rsidRPr="00F63369" w:rsidRDefault="00DC409D" w:rsidP="00DC409D">
      <w:pPr>
        <w:ind w:firstLine="709"/>
        <w:jc w:val="both"/>
        <w:rPr>
          <w:sz w:val="28"/>
        </w:rPr>
      </w:pPr>
      <w:r w:rsidRPr="00F63369">
        <w:rPr>
          <w:sz w:val="28"/>
        </w:rPr>
        <w:t>- на строительство в рамках национального проекта «Демография» направлено 541,6 тыс. руб. или 0,1% к уточненным бюджетным назначениям года;</w:t>
      </w:r>
    </w:p>
    <w:p w:rsidR="00DC409D" w:rsidRPr="00F63369" w:rsidRDefault="00DC409D" w:rsidP="00DC409D">
      <w:pPr>
        <w:ind w:firstLine="709"/>
        <w:jc w:val="both"/>
        <w:rPr>
          <w:sz w:val="28"/>
        </w:rPr>
      </w:pPr>
      <w:r w:rsidRPr="00F63369">
        <w:rPr>
          <w:sz w:val="28"/>
        </w:rPr>
        <w:t>- на строительство в рамках национального проекта «Образование» направлено 17641,9 тыс. руб. или 6,6% к уточненным бюджетным назначениям года.</w:t>
      </w:r>
    </w:p>
    <w:p w:rsidR="00DC409D" w:rsidRPr="00F63369" w:rsidRDefault="00DC409D" w:rsidP="00DC409D">
      <w:pPr>
        <w:spacing w:before="60" w:after="60"/>
        <w:ind w:firstLine="709"/>
        <w:jc w:val="both"/>
        <w:rPr>
          <w:b/>
          <w:sz w:val="28"/>
        </w:rPr>
      </w:pPr>
      <w:r w:rsidRPr="00F63369">
        <w:rPr>
          <w:b/>
          <w:sz w:val="28"/>
        </w:rPr>
        <w:t>2.1.2. Культура</w:t>
      </w:r>
    </w:p>
    <w:p w:rsidR="00DC409D" w:rsidRPr="00F63369" w:rsidRDefault="00DC409D" w:rsidP="00DC409D">
      <w:pPr>
        <w:ind w:firstLine="709"/>
        <w:jc w:val="both"/>
        <w:rPr>
          <w:b/>
          <w:sz w:val="28"/>
        </w:rPr>
      </w:pPr>
      <w:r w:rsidRPr="00F63369">
        <w:rPr>
          <w:sz w:val="28"/>
        </w:rPr>
        <w:t>Расходы на «Культуру» составили 87398,4 тыс. руб. или 18,0% к уточненным бюджетным назначениям года.</w:t>
      </w:r>
    </w:p>
    <w:p w:rsidR="00DC409D" w:rsidRPr="00F63369" w:rsidRDefault="00DC409D" w:rsidP="00DC409D">
      <w:pPr>
        <w:ind w:firstLine="709"/>
        <w:jc w:val="both"/>
        <w:rPr>
          <w:sz w:val="28"/>
        </w:rPr>
      </w:pPr>
      <w:r w:rsidRPr="00F63369">
        <w:rPr>
          <w:sz w:val="28"/>
        </w:rPr>
        <w:t>На финансовое обеспечение выполнения муниципального задания на оказание муниципальных услуг (выполнение работ) бюджетным и автономным учреждениям выделено 78131,3 тыс. руб. или 20,1% от уточненных бюджетных назначений года.</w:t>
      </w:r>
    </w:p>
    <w:p w:rsidR="00DC409D" w:rsidRPr="00F63369" w:rsidRDefault="00DC409D" w:rsidP="00DC409D">
      <w:pPr>
        <w:ind w:firstLine="709"/>
        <w:jc w:val="both"/>
        <w:rPr>
          <w:sz w:val="28"/>
        </w:rPr>
      </w:pPr>
      <w:r w:rsidRPr="00F63369">
        <w:rPr>
          <w:sz w:val="28"/>
        </w:rPr>
        <w:lastRenderedPageBreak/>
        <w:t xml:space="preserve">В рамках выполнения муниципального задания по оказанию муниципальных услуг обеспечена выплата заработной платы работникам учреждений культурно - досугового типа, музеев, библиотек, театров в сумме 48082,2 тыс. руб., начисления на выплаты по оплате труда составили 12593,4 тыс. руб., оплачены потребленные топливно-энергетические ресурсы в сумме 4269,3 тыс. руб., перечислены налог на имущество, земельный налог, транспортный налог – 400,4 тыс. руб., арендная плата за пользование нежилыми помещениями составила – 463,8 тыс. руб. </w:t>
      </w:r>
    </w:p>
    <w:p w:rsidR="00DC409D" w:rsidRPr="00F63369" w:rsidRDefault="00DC409D" w:rsidP="00DC409D">
      <w:pPr>
        <w:spacing w:before="60" w:after="60"/>
        <w:ind w:firstLine="709"/>
        <w:jc w:val="both"/>
        <w:rPr>
          <w:b/>
          <w:sz w:val="28"/>
        </w:rPr>
      </w:pPr>
      <w:r w:rsidRPr="00F63369">
        <w:rPr>
          <w:b/>
          <w:sz w:val="28"/>
        </w:rPr>
        <w:t>2.1.3. Социальная политика</w:t>
      </w:r>
    </w:p>
    <w:p w:rsidR="00DC409D" w:rsidRPr="00F63369" w:rsidRDefault="00DC409D" w:rsidP="00DC409D">
      <w:pPr>
        <w:ind w:firstLine="709"/>
        <w:jc w:val="both"/>
        <w:rPr>
          <w:sz w:val="28"/>
        </w:rPr>
      </w:pPr>
      <w:r w:rsidRPr="00F63369">
        <w:rPr>
          <w:sz w:val="28"/>
        </w:rPr>
        <w:t>На «Социальную политику» направлено 221209,</w:t>
      </w:r>
      <w:r w:rsidR="008C1C87" w:rsidRPr="00F63369">
        <w:rPr>
          <w:sz w:val="28"/>
        </w:rPr>
        <w:t>1</w:t>
      </w:r>
      <w:r w:rsidRPr="00F63369">
        <w:rPr>
          <w:sz w:val="28"/>
        </w:rPr>
        <w:t xml:space="preserve"> тыс. руб. или 27,4 % к уточненным бюджетным назначениям года. Из них на исполнение публичных нормативных обязательств направлено 150247,7 тыс. руб., в том числе: </w:t>
      </w:r>
    </w:p>
    <w:p w:rsidR="00DC409D" w:rsidRPr="00F63369" w:rsidRDefault="00DC409D" w:rsidP="00DC409D">
      <w:pPr>
        <w:ind w:firstLine="709"/>
        <w:jc w:val="both"/>
        <w:rPr>
          <w:sz w:val="28"/>
        </w:rPr>
      </w:pPr>
      <w:r w:rsidRPr="00F63369">
        <w:rPr>
          <w:sz w:val="28"/>
        </w:rPr>
        <w:t xml:space="preserve">- на пенсии за выслугу лет лицам, замещавшим должности муниципальной службы в городе Саратове, в сумме 9282,6 тыс. руб.; </w:t>
      </w:r>
    </w:p>
    <w:p w:rsidR="00DC409D" w:rsidRPr="00F63369" w:rsidRDefault="00DC409D" w:rsidP="00DC409D">
      <w:pPr>
        <w:ind w:firstLine="709"/>
        <w:jc w:val="both"/>
        <w:rPr>
          <w:sz w:val="28"/>
        </w:rPr>
      </w:pPr>
      <w:r w:rsidRPr="00F63369">
        <w:rPr>
          <w:sz w:val="28"/>
        </w:rPr>
        <w:t>- на ежемесячную доплату к пенсии лицам, замещавшим должности муниципальной службы в городе Саратове, в сумме 11395,3 тыс. руб.;</w:t>
      </w:r>
    </w:p>
    <w:p w:rsidR="00DC409D" w:rsidRPr="00F63369" w:rsidRDefault="00DC409D" w:rsidP="00DC409D">
      <w:pPr>
        <w:ind w:firstLine="709"/>
        <w:jc w:val="both"/>
        <w:rPr>
          <w:sz w:val="28"/>
        </w:rPr>
      </w:pPr>
      <w:r w:rsidRPr="00F63369">
        <w:rPr>
          <w:sz w:val="28"/>
        </w:rPr>
        <w:t>- на ежемесячную доплату к пенсии лицам, замещавшим муниципальные должности в муниципальном образовании «Город Саратов» в сумме 9242,2 тыс. руб.;</w:t>
      </w:r>
    </w:p>
    <w:p w:rsidR="00DC409D" w:rsidRPr="00F63369" w:rsidRDefault="00DC409D" w:rsidP="00DC409D">
      <w:pPr>
        <w:ind w:firstLine="709"/>
        <w:jc w:val="both"/>
        <w:rPr>
          <w:sz w:val="28"/>
        </w:rPr>
      </w:pPr>
      <w:r w:rsidRPr="00F63369">
        <w:rPr>
          <w:sz w:val="28"/>
        </w:rPr>
        <w:t>- на предоставление социальных льгот и материальной помощи Почётным гражданам города Саратова в сумме 975,5 тыс. руб.;</w:t>
      </w:r>
    </w:p>
    <w:p w:rsidR="00DC409D" w:rsidRPr="00F63369" w:rsidRDefault="00DC409D" w:rsidP="00DC409D">
      <w:pPr>
        <w:ind w:firstLine="709"/>
        <w:jc w:val="both"/>
        <w:rPr>
          <w:sz w:val="28"/>
        </w:rPr>
      </w:pPr>
      <w:r w:rsidRPr="00F63369">
        <w:rPr>
          <w:sz w:val="28"/>
        </w:rPr>
        <w:t>- на предоставление льгот по абонентской плате за телефон во исполнение решения Саратовской горо</w:t>
      </w:r>
      <w:r w:rsidR="0001634E" w:rsidRPr="00F63369">
        <w:rPr>
          <w:sz w:val="28"/>
        </w:rPr>
        <w:t>дской Думы от 26.05.2011 № 4-38</w:t>
      </w:r>
      <w:r w:rsidR="0001634E" w:rsidRPr="00F63369">
        <w:rPr>
          <w:sz w:val="28"/>
        </w:rPr>
        <w:br/>
      </w:r>
      <w:r w:rsidRPr="00F63369">
        <w:rPr>
          <w:sz w:val="28"/>
        </w:rPr>
        <w:t>«Об обеспечении проводной и беспроводной связью инвалидов и участников Великой Отечественной войны» в сумме 6,9 тыс. руб.;</w:t>
      </w:r>
    </w:p>
    <w:p w:rsidR="00DC409D" w:rsidRPr="00F63369" w:rsidRDefault="00DC409D" w:rsidP="00DC409D">
      <w:pPr>
        <w:ind w:firstLine="709"/>
        <w:jc w:val="both"/>
        <w:rPr>
          <w:sz w:val="28"/>
        </w:rPr>
      </w:pPr>
      <w:r w:rsidRPr="00F63369">
        <w:rPr>
          <w:sz w:val="28"/>
        </w:rPr>
        <w:t>- на предоставление социальной поддержки граждан, участвующих в охране общественного порядка в муниципальном образовании «Город Саратов», направлено 670,0 тыс. руб.;</w:t>
      </w:r>
    </w:p>
    <w:p w:rsidR="00DC409D" w:rsidRPr="00F63369" w:rsidRDefault="00DC409D" w:rsidP="00DC409D">
      <w:pPr>
        <w:ind w:firstLine="709"/>
        <w:jc w:val="both"/>
        <w:rPr>
          <w:sz w:val="28"/>
        </w:rPr>
      </w:pPr>
      <w:r w:rsidRPr="00F63369">
        <w:rPr>
          <w:sz w:val="28"/>
        </w:rPr>
        <w:t>- на осуществление государственных полномочий по предоставлению гражданам субсидий на оплату жилого помещения и коммунальных услуг в сумме 118675,2 тыс. руб.;</w:t>
      </w:r>
    </w:p>
    <w:p w:rsidR="00DC409D" w:rsidRPr="00F63369" w:rsidRDefault="00DC409D" w:rsidP="00DC409D">
      <w:pPr>
        <w:ind w:firstLine="709"/>
        <w:jc w:val="both"/>
        <w:rPr>
          <w:sz w:val="28"/>
        </w:rPr>
      </w:pPr>
      <w:r w:rsidRPr="00F63369">
        <w:rPr>
          <w:sz w:val="28"/>
        </w:rPr>
        <w:t>На исполнение обязательств по договорам пожизненного содержания с иждивением выделено 383,8 тыс. руб.</w:t>
      </w:r>
    </w:p>
    <w:p w:rsidR="00DC409D" w:rsidRPr="00F63369" w:rsidRDefault="00DC409D" w:rsidP="00DC409D">
      <w:pPr>
        <w:ind w:firstLine="709"/>
        <w:jc w:val="both"/>
        <w:rPr>
          <w:sz w:val="28"/>
        </w:rPr>
      </w:pPr>
      <w:r w:rsidRPr="00F63369">
        <w:rPr>
          <w:sz w:val="28"/>
        </w:rPr>
        <w:tab/>
        <w:t>На выплату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 направлено 52929,1 тыс. руб. или 18,3% от уточненных бюджетных назначений года.</w:t>
      </w:r>
    </w:p>
    <w:p w:rsidR="005A649B" w:rsidRPr="00F63369" w:rsidRDefault="005A649B" w:rsidP="005A649B">
      <w:pPr>
        <w:spacing w:before="60" w:after="60"/>
        <w:ind w:firstLine="709"/>
        <w:jc w:val="both"/>
        <w:rPr>
          <w:b/>
          <w:sz w:val="28"/>
        </w:rPr>
      </w:pPr>
      <w:r w:rsidRPr="00F63369">
        <w:rPr>
          <w:b/>
          <w:sz w:val="28"/>
        </w:rPr>
        <w:t>2.1.4. Физическая культура и спорт</w:t>
      </w:r>
    </w:p>
    <w:p w:rsidR="005A649B" w:rsidRPr="00F63369" w:rsidRDefault="005A649B" w:rsidP="005A649B">
      <w:pPr>
        <w:ind w:firstLine="709"/>
        <w:jc w:val="both"/>
        <w:rPr>
          <w:sz w:val="28"/>
        </w:rPr>
      </w:pPr>
      <w:r w:rsidRPr="00F63369">
        <w:rPr>
          <w:sz w:val="28"/>
        </w:rPr>
        <w:t>Расходы на «Физическую культуру и спорт» составили 62707,6 тыс. руб. или 18,9% к уточненным бюджетным назначениям года.</w:t>
      </w:r>
    </w:p>
    <w:p w:rsidR="005A649B" w:rsidRPr="00F63369" w:rsidRDefault="005A649B" w:rsidP="005A649B">
      <w:pPr>
        <w:ind w:firstLine="709"/>
        <w:jc w:val="both"/>
        <w:rPr>
          <w:sz w:val="28"/>
        </w:rPr>
      </w:pPr>
      <w:r w:rsidRPr="00F63369">
        <w:rPr>
          <w:sz w:val="28"/>
        </w:rPr>
        <w:t xml:space="preserve">На финансовое обеспечение выполнения муниципального задания на оказание муниципальных услуг (выполнение работ) бюджетным и </w:t>
      </w:r>
      <w:r w:rsidRPr="00F63369">
        <w:rPr>
          <w:sz w:val="28"/>
        </w:rPr>
        <w:lastRenderedPageBreak/>
        <w:t>автономным учреждениям выделены 54809,1 тыс. руб. или 21,0 % от уточненных бюджетных назначений.</w:t>
      </w:r>
    </w:p>
    <w:p w:rsidR="005A649B" w:rsidRPr="00F63369" w:rsidRDefault="005A649B" w:rsidP="005A649B">
      <w:pPr>
        <w:ind w:firstLine="709"/>
        <w:jc w:val="both"/>
        <w:rPr>
          <w:sz w:val="28"/>
        </w:rPr>
      </w:pPr>
      <w:r w:rsidRPr="00F63369">
        <w:rPr>
          <w:sz w:val="28"/>
        </w:rPr>
        <w:t>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30489,9 тыс. руб., начисления на выплаты по оплате труда составили 7093,2 тыс. руб., оплачены потребленные топливно-энергетические ресурсы в сумме 6104,2 тыс. руб., перечислены налог на имущество, земельный налог, транспортный налог – 3306,3 руб.</w:t>
      </w:r>
    </w:p>
    <w:p w:rsidR="005A649B" w:rsidRPr="00F63369" w:rsidRDefault="005A649B" w:rsidP="005A649B">
      <w:pPr>
        <w:spacing w:before="60" w:after="60"/>
        <w:ind w:firstLine="709"/>
        <w:jc w:val="both"/>
        <w:rPr>
          <w:b/>
          <w:sz w:val="28"/>
          <w:u w:val="single"/>
        </w:rPr>
      </w:pPr>
      <w:r w:rsidRPr="00F63369">
        <w:rPr>
          <w:b/>
          <w:sz w:val="28"/>
          <w:u w:val="single"/>
        </w:rPr>
        <w:t>2.2. Транспорт</w:t>
      </w:r>
    </w:p>
    <w:p w:rsidR="005A649B" w:rsidRPr="00F63369" w:rsidRDefault="005A649B" w:rsidP="005A649B">
      <w:pPr>
        <w:ind w:firstLine="709"/>
        <w:jc w:val="both"/>
        <w:rPr>
          <w:sz w:val="28"/>
        </w:rPr>
      </w:pPr>
      <w:r w:rsidRPr="00F63369">
        <w:rPr>
          <w:sz w:val="28"/>
        </w:rPr>
        <w:t>За 1 квартал 2021 год предоста</w:t>
      </w:r>
      <w:r w:rsidR="0001634E" w:rsidRPr="00F63369">
        <w:rPr>
          <w:sz w:val="28"/>
        </w:rPr>
        <w:t xml:space="preserve">влены субсидии </w:t>
      </w:r>
      <w:r w:rsidRPr="00F63369">
        <w:rPr>
          <w:sz w:val="28"/>
        </w:rPr>
        <w:t>МУПП «Саратовгорэлектротранс» в сумме 173626,0 тыс. руб., что составляет 70,9% от уточненных бюджетных назначений, в том числе:</w:t>
      </w:r>
    </w:p>
    <w:p w:rsidR="005A649B" w:rsidRPr="00F63369" w:rsidRDefault="005A649B" w:rsidP="005A649B">
      <w:pPr>
        <w:ind w:firstLine="709"/>
        <w:jc w:val="both"/>
        <w:rPr>
          <w:sz w:val="28"/>
        </w:rPr>
      </w:pPr>
      <w:r w:rsidRPr="00F63369">
        <w:rPr>
          <w:sz w:val="28"/>
        </w:rPr>
        <w:t>- на возмещение части затрат в связи с оказанием услуг по перевозке пассажиров в размере 73626,0 тыс. руб.;</w:t>
      </w:r>
    </w:p>
    <w:p w:rsidR="005A649B" w:rsidRPr="00F63369" w:rsidRDefault="005A649B" w:rsidP="005A649B">
      <w:pPr>
        <w:ind w:firstLine="709"/>
        <w:jc w:val="both"/>
        <w:rPr>
          <w:sz w:val="28"/>
        </w:rPr>
      </w:pPr>
      <w:r w:rsidRPr="00F63369">
        <w:rPr>
          <w:sz w:val="28"/>
        </w:rPr>
        <w:t>- на обеспечение бесперебойного функционирования городского наземного электрического транспорта - 100000,0 тыс. руб.</w:t>
      </w:r>
    </w:p>
    <w:p w:rsidR="005A649B" w:rsidRPr="00F63369" w:rsidRDefault="005A649B" w:rsidP="005A649B">
      <w:pPr>
        <w:spacing w:before="60" w:after="60"/>
        <w:ind w:firstLine="709"/>
        <w:jc w:val="both"/>
        <w:rPr>
          <w:b/>
          <w:sz w:val="28"/>
          <w:u w:val="single"/>
        </w:rPr>
      </w:pPr>
      <w:r w:rsidRPr="00F63369">
        <w:rPr>
          <w:b/>
          <w:sz w:val="28"/>
          <w:u w:val="single"/>
        </w:rPr>
        <w:t xml:space="preserve">2.3. Дорожное хозяйство </w:t>
      </w:r>
    </w:p>
    <w:p w:rsidR="005A649B" w:rsidRPr="00F63369" w:rsidRDefault="005A649B" w:rsidP="005A649B">
      <w:pPr>
        <w:ind w:firstLine="709"/>
        <w:jc w:val="both"/>
        <w:rPr>
          <w:rFonts w:ascii="Times New Roman CYR" w:hAnsi="Times New Roman CYR" w:cs="Times New Roman CYR"/>
          <w:b/>
          <w:bCs/>
          <w:sz w:val="24"/>
          <w:szCs w:val="24"/>
        </w:rPr>
      </w:pPr>
      <w:r w:rsidRPr="00F63369">
        <w:rPr>
          <w:sz w:val="28"/>
        </w:rPr>
        <w:t>На дорожное хозяйство направлено 291789,1 тыс. руб., что составляет 9,2% к уточненным бюджетным назначениям, в том числе за счет ассигнований дорожного фонда муниципального образования «Город Саратов» 289057,8</w:t>
      </w:r>
      <w:r w:rsidRPr="00F63369">
        <w:rPr>
          <w:rFonts w:ascii="Times New Roman CYR" w:hAnsi="Times New Roman CYR" w:cs="Times New Roman CYR"/>
          <w:b/>
          <w:bCs/>
          <w:sz w:val="24"/>
          <w:szCs w:val="24"/>
        </w:rPr>
        <w:t xml:space="preserve"> </w:t>
      </w:r>
      <w:r w:rsidRPr="00F63369">
        <w:rPr>
          <w:sz w:val="28"/>
        </w:rPr>
        <w:t>тыс. руб., в том числе:</w:t>
      </w:r>
    </w:p>
    <w:p w:rsidR="005A649B" w:rsidRPr="00F63369" w:rsidRDefault="005A649B" w:rsidP="005A649B">
      <w:pPr>
        <w:ind w:firstLine="709"/>
        <w:jc w:val="both"/>
        <w:rPr>
          <w:rFonts w:ascii="Arial CYR" w:hAnsi="Arial CYR"/>
        </w:rPr>
      </w:pPr>
      <w:r w:rsidRPr="00F63369">
        <w:rPr>
          <w:sz w:val="28"/>
        </w:rPr>
        <w:t xml:space="preserve">- </w:t>
      </w:r>
      <w:r w:rsidRPr="00F63369">
        <w:rPr>
          <w:i/>
          <w:sz w:val="28"/>
        </w:rPr>
        <w:t>на капитальный ремонт, ремонт автомобильных дорог</w:t>
      </w:r>
      <w:r w:rsidRPr="00F63369">
        <w:rPr>
          <w:sz w:val="28"/>
        </w:rPr>
        <w:t xml:space="preserve"> и сооружений на них, в том числе в рамках реализации национального проекта «Безопасные и качественные автомобильные дороги» - 387,5 тыс. руб.;</w:t>
      </w:r>
    </w:p>
    <w:p w:rsidR="005A649B" w:rsidRPr="00F63369" w:rsidRDefault="005A649B" w:rsidP="005A649B">
      <w:pPr>
        <w:ind w:firstLine="709"/>
        <w:jc w:val="both"/>
        <w:rPr>
          <w:sz w:val="28"/>
        </w:rPr>
      </w:pPr>
      <w:r w:rsidRPr="00F63369">
        <w:rPr>
          <w:sz w:val="28"/>
        </w:rPr>
        <w:t xml:space="preserve">- </w:t>
      </w:r>
      <w:r w:rsidRPr="00F63369">
        <w:rPr>
          <w:i/>
          <w:sz w:val="28"/>
        </w:rPr>
        <w:t>на содержание автомобильных дорог</w:t>
      </w:r>
      <w:r w:rsidRPr="00F63369">
        <w:rPr>
          <w:sz w:val="28"/>
        </w:rPr>
        <w:t xml:space="preserve"> и сооружений на них направлено 288635,3 тыс. руб., из них: </w:t>
      </w:r>
    </w:p>
    <w:p w:rsidR="005A649B" w:rsidRPr="00F63369" w:rsidRDefault="005A649B" w:rsidP="005A649B">
      <w:pPr>
        <w:ind w:firstLine="709"/>
        <w:jc w:val="both"/>
        <w:rPr>
          <w:rFonts w:ascii="Arial" w:hAnsi="Arial" w:cs="Arial"/>
          <w:sz w:val="16"/>
          <w:szCs w:val="16"/>
        </w:rPr>
      </w:pPr>
      <w:r w:rsidRPr="00F63369">
        <w:rPr>
          <w:sz w:val="28"/>
          <w:u w:val="single"/>
        </w:rPr>
        <w:t>расходы на выполнение муниципального задания</w:t>
      </w:r>
      <w:r w:rsidRPr="00F63369">
        <w:rPr>
          <w:sz w:val="28"/>
        </w:rPr>
        <w:t xml:space="preserve"> муниципальными бюджетными учреждениями МБУ «Служба благоустройства города»,</w:t>
      </w:r>
      <w:r w:rsidR="00122945" w:rsidRPr="00F63369">
        <w:rPr>
          <w:sz w:val="28"/>
        </w:rPr>
        <w:br/>
      </w:r>
      <w:r w:rsidRPr="00F63369">
        <w:rPr>
          <w:sz w:val="28"/>
        </w:rPr>
        <w:t>МБУ «Дорстрой», МБУ «Спецавтохозяйство по уборке города» по круглогодичному содержанию автомобильных дорог, тротуаров, путепроводов составили 271569,8 тыс. руб.;</w:t>
      </w:r>
    </w:p>
    <w:p w:rsidR="005A649B" w:rsidRPr="00F63369" w:rsidRDefault="005A649B" w:rsidP="005A649B">
      <w:pPr>
        <w:ind w:firstLine="709"/>
        <w:jc w:val="both"/>
        <w:rPr>
          <w:sz w:val="28"/>
          <w:u w:val="single"/>
        </w:rPr>
      </w:pPr>
      <w:r w:rsidRPr="00F63369">
        <w:rPr>
          <w:sz w:val="28"/>
          <w:u w:val="single"/>
        </w:rPr>
        <w:t xml:space="preserve">лизинговые платежи </w:t>
      </w:r>
      <w:r w:rsidRPr="00F63369">
        <w:rPr>
          <w:bCs/>
          <w:i/>
          <w:sz w:val="28"/>
          <w:szCs w:val="28"/>
          <w:u w:val="single"/>
        </w:rPr>
        <w:t>за приобретаемую</w:t>
      </w:r>
      <w:r w:rsidRPr="00F63369">
        <w:rPr>
          <w:bCs/>
          <w:sz w:val="28"/>
          <w:szCs w:val="28"/>
        </w:rPr>
        <w:t xml:space="preserve"> </w:t>
      </w:r>
      <w:r w:rsidRPr="00F63369">
        <w:rPr>
          <w:i/>
          <w:sz w:val="28"/>
          <w:u w:val="single"/>
        </w:rPr>
        <w:t xml:space="preserve">автотранспортную и специализированную </w:t>
      </w:r>
      <w:r w:rsidRPr="00F63369">
        <w:rPr>
          <w:bCs/>
          <w:i/>
          <w:sz w:val="28"/>
          <w:szCs w:val="28"/>
          <w:u w:val="single"/>
        </w:rPr>
        <w:t>технику</w:t>
      </w:r>
      <w:r w:rsidRPr="00F63369">
        <w:rPr>
          <w:bCs/>
          <w:sz w:val="28"/>
          <w:szCs w:val="28"/>
          <w:u w:val="single"/>
        </w:rPr>
        <w:t xml:space="preserve"> </w:t>
      </w:r>
      <w:r w:rsidRPr="00F63369">
        <w:rPr>
          <w:bCs/>
          <w:sz w:val="28"/>
          <w:szCs w:val="28"/>
        </w:rPr>
        <w:t>-</w:t>
      </w:r>
      <w:r w:rsidRPr="00F63369">
        <w:rPr>
          <w:sz w:val="28"/>
        </w:rPr>
        <w:t xml:space="preserve"> 12067,2 тыс. руб.;</w:t>
      </w:r>
    </w:p>
    <w:p w:rsidR="005A649B" w:rsidRPr="00F63369" w:rsidRDefault="005A649B" w:rsidP="005A649B">
      <w:pPr>
        <w:ind w:firstLine="709"/>
        <w:jc w:val="both"/>
        <w:rPr>
          <w:rFonts w:ascii="Arial" w:hAnsi="Arial" w:cs="Arial"/>
          <w:sz w:val="16"/>
          <w:szCs w:val="16"/>
        </w:rPr>
      </w:pPr>
      <w:r w:rsidRPr="00F63369">
        <w:rPr>
          <w:sz w:val="28"/>
          <w:u w:val="single"/>
        </w:rPr>
        <w:t xml:space="preserve">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w:t>
      </w:r>
      <w:proofErr w:type="spellStart"/>
      <w:r w:rsidRPr="00F63369">
        <w:rPr>
          <w:sz w:val="28"/>
          <w:u w:val="single"/>
        </w:rPr>
        <w:t>снегоплавильных</w:t>
      </w:r>
      <w:proofErr w:type="spellEnd"/>
      <w:r w:rsidRPr="00F63369">
        <w:rPr>
          <w:sz w:val="28"/>
          <w:u w:val="single"/>
        </w:rPr>
        <w:t xml:space="preserve"> установок (комплексов, машин) </w:t>
      </w:r>
      <w:r w:rsidRPr="00F63369">
        <w:rPr>
          <w:sz w:val="28"/>
        </w:rPr>
        <w:t>– 4998,3 тыс. руб.;</w:t>
      </w:r>
    </w:p>
    <w:p w:rsidR="005A649B" w:rsidRPr="00F63369" w:rsidRDefault="005A649B" w:rsidP="005A649B">
      <w:pPr>
        <w:ind w:firstLine="709"/>
        <w:jc w:val="both"/>
        <w:rPr>
          <w:sz w:val="28"/>
        </w:rPr>
      </w:pPr>
      <w:r w:rsidRPr="00F63369">
        <w:rPr>
          <w:sz w:val="28"/>
        </w:rPr>
        <w:t xml:space="preserve">- </w:t>
      </w:r>
      <w:r w:rsidRPr="00F63369">
        <w:rPr>
          <w:i/>
          <w:sz w:val="28"/>
        </w:rPr>
        <w:t xml:space="preserve">на ремонт дворовых территорий многоквартирных домов </w:t>
      </w:r>
      <w:r w:rsidRPr="00F63369">
        <w:rPr>
          <w:sz w:val="28"/>
        </w:rPr>
        <w:t>в</w:t>
      </w:r>
      <w:r w:rsidRPr="00F63369">
        <w:rPr>
          <w:i/>
          <w:sz w:val="28"/>
        </w:rPr>
        <w:t xml:space="preserve"> </w:t>
      </w:r>
      <w:r w:rsidRPr="00F63369">
        <w:rPr>
          <w:sz w:val="28"/>
        </w:rPr>
        <w:t>рамках реализации федерального проекта «Формирование комфортной городской среды» - 35,0 тыс. руб.</w:t>
      </w:r>
    </w:p>
    <w:p w:rsidR="005A649B" w:rsidRPr="00F63369" w:rsidRDefault="005A649B" w:rsidP="005A649B">
      <w:pPr>
        <w:spacing w:before="60" w:after="60"/>
        <w:ind w:firstLine="709"/>
        <w:jc w:val="both"/>
        <w:rPr>
          <w:b/>
          <w:sz w:val="28"/>
          <w:u w:val="single"/>
        </w:rPr>
      </w:pPr>
      <w:r w:rsidRPr="00F63369">
        <w:rPr>
          <w:b/>
          <w:sz w:val="28"/>
          <w:u w:val="single"/>
        </w:rPr>
        <w:t>2.4. Жилищно-коммунальное хозяйство</w:t>
      </w:r>
    </w:p>
    <w:p w:rsidR="005A649B" w:rsidRPr="00F63369" w:rsidRDefault="005A649B" w:rsidP="005A649B">
      <w:pPr>
        <w:ind w:firstLine="709"/>
        <w:jc w:val="both"/>
        <w:rPr>
          <w:sz w:val="28"/>
        </w:rPr>
      </w:pPr>
      <w:r w:rsidRPr="00F63369">
        <w:rPr>
          <w:sz w:val="28"/>
        </w:rPr>
        <w:t>На жилищно-коммунальное хозяйство направлено 529860,4 тыс. руб., что составляет 10,5% к уточненным бюджетным назначениям.</w:t>
      </w:r>
    </w:p>
    <w:p w:rsidR="005A649B" w:rsidRPr="00F63369" w:rsidRDefault="005A649B" w:rsidP="005A649B">
      <w:pPr>
        <w:ind w:firstLine="709"/>
        <w:jc w:val="both"/>
        <w:rPr>
          <w:b/>
          <w:sz w:val="28"/>
        </w:rPr>
      </w:pPr>
      <w:r w:rsidRPr="00F63369">
        <w:rPr>
          <w:b/>
          <w:sz w:val="28"/>
        </w:rPr>
        <w:lastRenderedPageBreak/>
        <w:t>2.4.1. Жилищное хозяйство</w:t>
      </w:r>
    </w:p>
    <w:p w:rsidR="005A649B" w:rsidRPr="00F63369" w:rsidRDefault="005A649B" w:rsidP="005A649B">
      <w:pPr>
        <w:ind w:firstLine="709"/>
        <w:jc w:val="both"/>
        <w:rPr>
          <w:sz w:val="28"/>
          <w:szCs w:val="28"/>
        </w:rPr>
      </w:pPr>
      <w:r w:rsidRPr="00F63369">
        <w:rPr>
          <w:sz w:val="28"/>
          <w:szCs w:val="28"/>
        </w:rPr>
        <w:t>На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 в рамках  муниципальной программы «Развитие жилищно-коммунального хозяйства в муниципальном образовании «Город Саратов» направлено 12850,3 тыс. руб., что составляет 15,9% к уточненным бюджетным назначениям года.</w:t>
      </w:r>
    </w:p>
    <w:p w:rsidR="005A649B" w:rsidRPr="00F63369" w:rsidRDefault="005A649B" w:rsidP="005A649B">
      <w:pPr>
        <w:ind w:firstLine="709"/>
        <w:jc w:val="both"/>
        <w:rPr>
          <w:sz w:val="28"/>
        </w:rPr>
      </w:pPr>
      <w:r w:rsidRPr="00F63369">
        <w:rPr>
          <w:sz w:val="28"/>
          <w:szCs w:val="28"/>
        </w:rPr>
        <w:t xml:space="preserve">На организацию работ по осуществлению сноса аварийных </w:t>
      </w:r>
      <w:r w:rsidR="00122945" w:rsidRPr="00F63369">
        <w:rPr>
          <w:sz w:val="28"/>
          <w:szCs w:val="28"/>
        </w:rPr>
        <w:t xml:space="preserve">многоквартирных домов в рамках </w:t>
      </w:r>
      <w:r w:rsidRPr="00F63369">
        <w:rPr>
          <w:sz w:val="28"/>
          <w:szCs w:val="28"/>
        </w:rPr>
        <w:t xml:space="preserve">муниципальной программы «Развитие жилищно-коммунального хозяйства в муниципальном образовании «Город Саратов» </w:t>
      </w:r>
      <w:r w:rsidRPr="00F63369">
        <w:rPr>
          <w:sz w:val="28"/>
        </w:rPr>
        <w:t>направлено 128,0 тыс. руб., что составляет 0,3% к уточненным бюджетным назначениям года.</w:t>
      </w:r>
    </w:p>
    <w:p w:rsidR="005A649B" w:rsidRPr="00F63369" w:rsidRDefault="005A649B" w:rsidP="005A649B">
      <w:pPr>
        <w:ind w:firstLine="709"/>
        <w:jc w:val="both"/>
        <w:rPr>
          <w:sz w:val="28"/>
        </w:rPr>
      </w:pPr>
      <w:r w:rsidRPr="00F63369">
        <w:rPr>
          <w:sz w:val="28"/>
        </w:rPr>
        <w:t>В рамках ведомственной целевой программы «Переселение граждан города Саратова из аварийного жилищного фонда в 2019-2025 годах» исполнение составило 213882,0 тыс. руб., или 5,9% от уточненных бюджетных назначений от уточненных бюджетных назначений.</w:t>
      </w:r>
    </w:p>
    <w:p w:rsidR="005A649B" w:rsidRPr="00F63369" w:rsidRDefault="005A649B" w:rsidP="005A649B">
      <w:pPr>
        <w:ind w:firstLine="709"/>
        <w:jc w:val="both"/>
        <w:rPr>
          <w:sz w:val="28"/>
          <w:szCs w:val="28"/>
        </w:rPr>
      </w:pPr>
      <w:r w:rsidRPr="00F63369">
        <w:rPr>
          <w:sz w:val="28"/>
          <w:szCs w:val="28"/>
        </w:rPr>
        <w:t>На другие внепрограммные мероприятия:</w:t>
      </w:r>
    </w:p>
    <w:p w:rsidR="005A649B" w:rsidRPr="00F63369" w:rsidRDefault="005A649B" w:rsidP="005A649B">
      <w:pPr>
        <w:ind w:firstLine="709"/>
        <w:jc w:val="both"/>
        <w:rPr>
          <w:sz w:val="28"/>
          <w:szCs w:val="28"/>
        </w:rPr>
      </w:pPr>
      <w:r w:rsidRPr="00F63369">
        <w:rPr>
          <w:sz w:val="28"/>
          <w:szCs w:val="28"/>
        </w:rPr>
        <w:t>- выкуп жилого помещения у собственника, в связи с изъятием соответствующего земельного участка для м</w:t>
      </w:r>
      <w:r w:rsidR="00122945" w:rsidRPr="00F63369">
        <w:rPr>
          <w:sz w:val="28"/>
          <w:szCs w:val="28"/>
        </w:rPr>
        <w:t>униципальных нужд</w:t>
      </w:r>
      <w:r w:rsidRPr="00F63369">
        <w:rPr>
          <w:sz w:val="28"/>
          <w:szCs w:val="28"/>
        </w:rPr>
        <w:t xml:space="preserve"> направлено 1349,4 тыс. руб., или 54,0% от уточненных бюджетных назначений;</w:t>
      </w:r>
    </w:p>
    <w:p w:rsidR="005A649B" w:rsidRPr="00F63369" w:rsidRDefault="005A649B" w:rsidP="005A649B">
      <w:pPr>
        <w:ind w:firstLine="709"/>
        <w:jc w:val="both"/>
        <w:rPr>
          <w:sz w:val="28"/>
          <w:szCs w:val="28"/>
        </w:rPr>
      </w:pPr>
      <w:r w:rsidRPr="00F63369">
        <w:rPr>
          <w:sz w:val="28"/>
          <w:szCs w:val="28"/>
        </w:rPr>
        <w:t>- исполнение судебных актов и решений налогового органа по обращению взыскания на средства бюджета муниципального образования «Город Саратов» направлено 18890,5 тыс. руб., или 31,8% от уточненных бюджетных назначений.</w:t>
      </w:r>
    </w:p>
    <w:p w:rsidR="005A649B" w:rsidRPr="00F63369" w:rsidRDefault="005A649B" w:rsidP="005A649B">
      <w:pPr>
        <w:spacing w:before="60" w:after="60"/>
        <w:ind w:firstLine="709"/>
        <w:jc w:val="both"/>
        <w:rPr>
          <w:b/>
          <w:sz w:val="28"/>
        </w:rPr>
      </w:pPr>
      <w:r w:rsidRPr="00F63369">
        <w:rPr>
          <w:b/>
          <w:sz w:val="28"/>
        </w:rPr>
        <w:t>2.4.2. Коммунальное хозяйство</w:t>
      </w:r>
    </w:p>
    <w:p w:rsidR="005A649B" w:rsidRPr="00F63369" w:rsidRDefault="005A649B" w:rsidP="005A649B">
      <w:pPr>
        <w:ind w:firstLine="709"/>
        <w:jc w:val="both"/>
        <w:rPr>
          <w:sz w:val="28"/>
        </w:rPr>
      </w:pPr>
      <w:r w:rsidRPr="00F63369">
        <w:rPr>
          <w:sz w:val="28"/>
        </w:rPr>
        <w:t xml:space="preserve">На выполнение ремонтных работ по обеспечению надлежащего состояния на инженерных сетях теплоснабжения, горячего водоснабжения, холодного водоснабжения, водоотведения, находящихся в муниципальной собственности в рамках исполнения муниципального задания </w:t>
      </w:r>
      <w:r w:rsidRPr="00F63369">
        <w:rPr>
          <w:sz w:val="28"/>
        </w:rPr>
        <w:br/>
        <w:t>МБУ «Горо</w:t>
      </w:r>
      <w:r w:rsidR="00122945" w:rsidRPr="00F63369">
        <w:rPr>
          <w:sz w:val="28"/>
        </w:rPr>
        <w:t xml:space="preserve">дская АРС-05» в соответствии с </w:t>
      </w:r>
      <w:r w:rsidRPr="00F63369">
        <w:rPr>
          <w:sz w:val="28"/>
        </w:rPr>
        <w:t>мероприятиями муниципальной программы «Развитие жилищно-коммунального хозяйства в муниципальном образовании «Город Саратов» направлено 8101,0 тыс. руб., что составляет 25,0% к уточненным бюджетным назначениям года.</w:t>
      </w:r>
    </w:p>
    <w:p w:rsidR="005A649B" w:rsidRPr="00F63369" w:rsidRDefault="005A649B" w:rsidP="005A649B">
      <w:pPr>
        <w:ind w:firstLine="709"/>
        <w:jc w:val="both"/>
        <w:rPr>
          <w:sz w:val="28"/>
        </w:rPr>
      </w:pPr>
      <w:r w:rsidRPr="00F63369">
        <w:rPr>
          <w:sz w:val="28"/>
        </w:rPr>
        <w:t>На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рамках муниципальной программы «Развитие жилищно-коммунального хозяйства в муниципальном образовании «Город Саратов» в сфере коммунального хозяйства направлено на возмещение недополученных доходов в связи с оказанием услуг категориям граждан, пользующихся льготами за услуги муниципальных бань –</w:t>
      </w:r>
      <w:r w:rsidRPr="00F63369">
        <w:t xml:space="preserve"> </w:t>
      </w:r>
      <w:r w:rsidRPr="00F63369">
        <w:rPr>
          <w:sz w:val="28"/>
        </w:rPr>
        <w:t>741,2 тыс. руб., что составляет 13,6% к уточненным бюджетным назначениям года.</w:t>
      </w:r>
    </w:p>
    <w:p w:rsidR="005A649B" w:rsidRPr="00F63369" w:rsidRDefault="005A649B" w:rsidP="005A649B">
      <w:pPr>
        <w:ind w:firstLine="709"/>
        <w:jc w:val="both"/>
        <w:rPr>
          <w:sz w:val="28"/>
          <w:szCs w:val="28"/>
        </w:rPr>
      </w:pPr>
      <w:r w:rsidRPr="00F63369">
        <w:rPr>
          <w:sz w:val="28"/>
          <w:szCs w:val="28"/>
        </w:rPr>
        <w:lastRenderedPageBreak/>
        <w:t>На исполнение судебных актов и решений налогового органа по обращению взыскания на средства бюджета муниципального образования «Город Саратов» направлено 3563,4 тыс. руб., или 99,4% от уточненных бюджетных назначений.</w:t>
      </w:r>
    </w:p>
    <w:p w:rsidR="00900F67" w:rsidRPr="00F63369" w:rsidRDefault="00900F67" w:rsidP="00900F67">
      <w:pPr>
        <w:spacing w:before="60" w:after="60"/>
        <w:ind w:firstLine="709"/>
        <w:jc w:val="both"/>
        <w:rPr>
          <w:b/>
          <w:sz w:val="28"/>
        </w:rPr>
      </w:pPr>
      <w:bookmarkStart w:id="4" w:name="_Toc30686747"/>
      <w:r w:rsidRPr="00F63369">
        <w:rPr>
          <w:b/>
          <w:sz w:val="28"/>
        </w:rPr>
        <w:t>2.4.3. Благоустройство</w:t>
      </w:r>
    </w:p>
    <w:p w:rsidR="00900F67" w:rsidRPr="00F63369" w:rsidRDefault="00900F67" w:rsidP="00900F67">
      <w:pPr>
        <w:ind w:firstLine="709"/>
        <w:jc w:val="both"/>
        <w:rPr>
          <w:sz w:val="28"/>
        </w:rPr>
      </w:pPr>
      <w:r w:rsidRPr="00F63369">
        <w:rPr>
          <w:sz w:val="28"/>
        </w:rPr>
        <w:t>За 1 квартал 2021 год на мероприятия по благоустройству города направлено 253485,9 тыс. руб., что составляет 23,5% к уточненным бюджетным назначениям, в том числе:</w:t>
      </w:r>
    </w:p>
    <w:p w:rsidR="00900F67" w:rsidRPr="00F63369" w:rsidRDefault="00900F67" w:rsidP="00900F67">
      <w:pPr>
        <w:ind w:firstLine="709"/>
        <w:jc w:val="both"/>
        <w:rPr>
          <w:sz w:val="28"/>
        </w:rPr>
      </w:pPr>
      <w:r w:rsidRPr="00F63369">
        <w:rPr>
          <w:sz w:val="28"/>
        </w:rPr>
        <w:t xml:space="preserve">- </w:t>
      </w:r>
      <w:r w:rsidRPr="00F63369">
        <w:rPr>
          <w:i/>
          <w:sz w:val="28"/>
        </w:rPr>
        <w:t>на содержание сетей наружного освещения улиц</w:t>
      </w:r>
      <w:r w:rsidRPr="00F63369">
        <w:rPr>
          <w:sz w:val="28"/>
        </w:rPr>
        <w:t xml:space="preserve"> и оплату услуг освещения (потребленной электроэнергии) – 67762,7 тыс. руб.; </w:t>
      </w:r>
    </w:p>
    <w:p w:rsidR="00900F67" w:rsidRPr="00F63369" w:rsidRDefault="00900F67" w:rsidP="00900F67">
      <w:pPr>
        <w:ind w:firstLine="709"/>
        <w:jc w:val="both"/>
        <w:rPr>
          <w:sz w:val="28"/>
        </w:rPr>
      </w:pPr>
      <w:r w:rsidRPr="00F63369">
        <w:rPr>
          <w:sz w:val="28"/>
        </w:rPr>
        <w:t xml:space="preserve">- </w:t>
      </w:r>
      <w:r w:rsidRPr="00F63369">
        <w:rPr>
          <w:i/>
          <w:sz w:val="28"/>
        </w:rPr>
        <w:t>на содержание городского зеленого хозяйства</w:t>
      </w:r>
      <w:r w:rsidRPr="00F63369">
        <w:rPr>
          <w:sz w:val="28"/>
        </w:rPr>
        <w:t xml:space="preserve"> - садов, парков, скверов, уличных зеленых насаждений – 27297,4 тыс. руб., из них в рамках выполнения муниципального задания МБУ «Служба благоустройства города» и МБУ «Дорстрой», МБУ «Спецавтохозяйство» - 22069,0 тыс. руб.;</w:t>
      </w:r>
    </w:p>
    <w:p w:rsidR="00900F67" w:rsidRPr="00F63369" w:rsidRDefault="00900F67" w:rsidP="00900F67">
      <w:pPr>
        <w:ind w:firstLine="709"/>
        <w:jc w:val="both"/>
        <w:rPr>
          <w:sz w:val="28"/>
        </w:rPr>
      </w:pPr>
      <w:r w:rsidRPr="00F63369">
        <w:rPr>
          <w:sz w:val="28"/>
        </w:rPr>
        <w:t xml:space="preserve">- </w:t>
      </w:r>
      <w:r w:rsidRPr="00F63369">
        <w:rPr>
          <w:i/>
          <w:sz w:val="28"/>
        </w:rPr>
        <w:t>на 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r w:rsidR="00122945" w:rsidRPr="00F63369">
        <w:rPr>
          <w:sz w:val="28"/>
        </w:rPr>
        <w:br/>
      </w:r>
      <w:r w:rsidRPr="00F63369">
        <w:rPr>
          <w:sz w:val="28"/>
        </w:rPr>
        <w:t>– 9684,1 тыс. руб.;</w:t>
      </w:r>
    </w:p>
    <w:p w:rsidR="00900F67" w:rsidRPr="00F63369" w:rsidRDefault="00900F67" w:rsidP="00900F67">
      <w:pPr>
        <w:ind w:firstLine="709"/>
        <w:jc w:val="both"/>
        <w:rPr>
          <w:sz w:val="28"/>
          <w:szCs w:val="28"/>
        </w:rPr>
      </w:pPr>
      <w:r w:rsidRPr="00F63369">
        <w:rPr>
          <w:sz w:val="28"/>
        </w:rPr>
        <w:t xml:space="preserve">- </w:t>
      </w:r>
      <w:r w:rsidRPr="00F63369">
        <w:rPr>
          <w:i/>
          <w:sz w:val="28"/>
          <w:szCs w:val="28"/>
        </w:rPr>
        <w:t xml:space="preserve">на проведение работ по благоустройству общественных территорий </w:t>
      </w:r>
      <w:r w:rsidRPr="00F63369">
        <w:rPr>
          <w:sz w:val="28"/>
        </w:rPr>
        <w:t>– 141599,7 тыс</w:t>
      </w:r>
      <w:r w:rsidRPr="00F63369">
        <w:rPr>
          <w:sz w:val="28"/>
          <w:szCs w:val="28"/>
        </w:rPr>
        <w:t>. руб.;</w:t>
      </w:r>
    </w:p>
    <w:p w:rsidR="00900F67" w:rsidRPr="00F63369" w:rsidRDefault="00900F67" w:rsidP="00900F67">
      <w:pPr>
        <w:ind w:firstLine="709"/>
        <w:jc w:val="both"/>
        <w:rPr>
          <w:sz w:val="28"/>
          <w:szCs w:val="28"/>
        </w:rPr>
      </w:pPr>
      <w:r w:rsidRPr="00F63369">
        <w:rPr>
          <w:sz w:val="28"/>
          <w:szCs w:val="28"/>
        </w:rPr>
        <w:t xml:space="preserve">- </w:t>
      </w:r>
      <w:r w:rsidRPr="00F63369">
        <w:rPr>
          <w:i/>
          <w:sz w:val="28"/>
          <w:szCs w:val="28"/>
        </w:rPr>
        <w:t xml:space="preserve">создание мест (площадок) накопления твердых коммунальных отходов - </w:t>
      </w:r>
      <w:r w:rsidRPr="00F63369">
        <w:rPr>
          <w:sz w:val="28"/>
          <w:szCs w:val="28"/>
        </w:rPr>
        <w:t>708,7 тыс. руб.</w:t>
      </w:r>
      <w:r w:rsidR="00170C7C">
        <w:rPr>
          <w:sz w:val="28"/>
          <w:szCs w:val="28"/>
        </w:rPr>
        <w:t>;</w:t>
      </w:r>
    </w:p>
    <w:p w:rsidR="00900F67" w:rsidRPr="00F63369" w:rsidRDefault="00900F67" w:rsidP="00A63DA2">
      <w:pPr>
        <w:ind w:firstLine="709"/>
        <w:jc w:val="both"/>
        <w:rPr>
          <w:sz w:val="28"/>
        </w:rPr>
      </w:pPr>
      <w:r w:rsidRPr="00F63369">
        <w:rPr>
          <w:sz w:val="28"/>
        </w:rPr>
        <w:t xml:space="preserve">- </w:t>
      </w:r>
      <w:r w:rsidRPr="00F63369">
        <w:rPr>
          <w:i/>
          <w:sz w:val="28"/>
        </w:rPr>
        <w:t>на другие мероприятия</w:t>
      </w:r>
      <w:r w:rsidRPr="00F63369">
        <w:rPr>
          <w:sz w:val="28"/>
        </w:rPr>
        <w:t xml:space="preserve"> по благоустройству</w:t>
      </w:r>
      <w:r w:rsidRPr="00F63369">
        <w:rPr>
          <w:sz w:val="28"/>
          <w:szCs w:val="28"/>
        </w:rPr>
        <w:t xml:space="preserve"> –</w:t>
      </w:r>
      <w:r w:rsidRPr="00F63369">
        <w:rPr>
          <w:sz w:val="28"/>
        </w:rPr>
        <w:t xml:space="preserve"> 6433,3 тыс. руб.</w:t>
      </w:r>
    </w:p>
    <w:p w:rsidR="00A63DA2" w:rsidRPr="00F63369" w:rsidRDefault="00A63DA2" w:rsidP="00A63DA2">
      <w:pPr>
        <w:ind w:firstLine="709"/>
        <w:jc w:val="both"/>
        <w:rPr>
          <w:sz w:val="6"/>
          <w:szCs w:val="6"/>
        </w:rPr>
      </w:pPr>
    </w:p>
    <w:p w:rsidR="008C1C87" w:rsidRDefault="008C1C87" w:rsidP="00900F67">
      <w:pPr>
        <w:ind w:firstLine="709"/>
        <w:jc w:val="both"/>
        <w:rPr>
          <w:b/>
          <w:sz w:val="28"/>
          <w:u w:val="single"/>
        </w:rPr>
      </w:pPr>
      <w:r w:rsidRPr="00F63369">
        <w:rPr>
          <w:b/>
          <w:sz w:val="28"/>
          <w:u w:val="single"/>
        </w:rPr>
        <w:t xml:space="preserve">2.5. </w:t>
      </w:r>
      <w:r w:rsidR="00A63DA2" w:rsidRPr="00F63369">
        <w:rPr>
          <w:b/>
          <w:sz w:val="28"/>
          <w:u w:val="single"/>
        </w:rPr>
        <w:t>Обслуживание муниципального долга</w:t>
      </w:r>
    </w:p>
    <w:p w:rsidR="00647F56" w:rsidRPr="00647F56" w:rsidRDefault="00647F56" w:rsidP="00900F67">
      <w:pPr>
        <w:ind w:firstLine="709"/>
        <w:jc w:val="both"/>
        <w:rPr>
          <w:b/>
          <w:sz w:val="4"/>
          <w:szCs w:val="4"/>
          <w:u w:val="single"/>
        </w:rPr>
      </w:pPr>
    </w:p>
    <w:p w:rsidR="00A63DA2" w:rsidRPr="00F63369" w:rsidRDefault="00A63DA2" w:rsidP="00A63DA2">
      <w:pPr>
        <w:ind w:firstLine="709"/>
        <w:jc w:val="both"/>
      </w:pPr>
      <w:r w:rsidRPr="00F63369">
        <w:rPr>
          <w:snapToGrid w:val="0"/>
          <w:sz w:val="28"/>
          <w:szCs w:val="28"/>
        </w:rPr>
        <w:t>Р</w:t>
      </w:r>
      <w:r w:rsidRPr="00F63369">
        <w:rPr>
          <w:sz w:val="28"/>
          <w:szCs w:val="28"/>
        </w:rPr>
        <w:t xml:space="preserve">асходы по обслуживанию муниципального долга за 1 квартал           2021 года составили 109542,1 тыс. руб. или 19,9% от </w:t>
      </w:r>
      <w:r w:rsidR="00E045CD">
        <w:rPr>
          <w:sz w:val="28"/>
          <w:szCs w:val="28"/>
        </w:rPr>
        <w:t>уточненных</w:t>
      </w:r>
      <w:r w:rsidRPr="00F63369">
        <w:rPr>
          <w:sz w:val="28"/>
          <w:szCs w:val="28"/>
        </w:rPr>
        <w:t xml:space="preserve"> </w:t>
      </w:r>
      <w:r w:rsidR="00E045CD">
        <w:rPr>
          <w:sz w:val="28"/>
          <w:szCs w:val="28"/>
        </w:rPr>
        <w:t xml:space="preserve">бюджетных </w:t>
      </w:r>
      <w:r w:rsidRPr="00F63369">
        <w:rPr>
          <w:sz w:val="28"/>
          <w:szCs w:val="28"/>
        </w:rPr>
        <w:t xml:space="preserve">назначений года. Средняя процентная ставка по привлеченным кредитам в бюджет муниципального образования «Город Саратов» за отчетный период не изменилась и на 1 апреля 2021 года составила 6,58% годовых. </w:t>
      </w:r>
    </w:p>
    <w:p w:rsidR="00900F67" w:rsidRPr="00F63369" w:rsidRDefault="00900F67" w:rsidP="00900F67">
      <w:pPr>
        <w:spacing w:before="60" w:after="60"/>
        <w:ind w:firstLine="709"/>
        <w:jc w:val="both"/>
        <w:rPr>
          <w:b/>
          <w:sz w:val="28"/>
          <w:u w:val="single"/>
        </w:rPr>
      </w:pPr>
      <w:r w:rsidRPr="00F63369">
        <w:rPr>
          <w:b/>
          <w:sz w:val="28"/>
          <w:u w:val="single"/>
        </w:rPr>
        <w:t>2.6. Сведения о численности муниципальных служащих органов местного самоуправления, работников муниципальных учреждений и расходов на оплату их труда</w:t>
      </w:r>
    </w:p>
    <w:p w:rsidR="00900F67" w:rsidRPr="00F63369" w:rsidRDefault="00900F67" w:rsidP="00900F67">
      <w:pPr>
        <w:ind w:firstLine="709"/>
        <w:jc w:val="both"/>
        <w:rPr>
          <w:sz w:val="28"/>
        </w:rPr>
      </w:pPr>
      <w:r w:rsidRPr="00F63369">
        <w:rPr>
          <w:sz w:val="28"/>
        </w:rPr>
        <w:t>Численность работников органов местного самоуправления на 1 апреля 2021 года составила 1325 единиц (на 1 января 2021 года составила 1307 единиц).</w:t>
      </w:r>
    </w:p>
    <w:p w:rsidR="00900F67" w:rsidRPr="00F63369" w:rsidRDefault="00900F67" w:rsidP="00900F67">
      <w:pPr>
        <w:ind w:firstLine="709"/>
        <w:jc w:val="both"/>
        <w:rPr>
          <w:sz w:val="28"/>
        </w:rPr>
      </w:pPr>
      <w:r w:rsidRPr="00F63369">
        <w:rPr>
          <w:sz w:val="28"/>
        </w:rPr>
        <w:t>Расходы на содержание органов местного самоуправления за отчетный период произведены на сумму 274687,1 тыс. руб., в том числе на заработную плату 212 573,5 тыс. руб.</w:t>
      </w:r>
    </w:p>
    <w:p w:rsidR="00900F67" w:rsidRPr="00F63369" w:rsidRDefault="00900F67" w:rsidP="00900F67">
      <w:pPr>
        <w:ind w:firstLine="709"/>
        <w:jc w:val="both"/>
        <w:rPr>
          <w:sz w:val="28"/>
        </w:rPr>
      </w:pPr>
      <w:r w:rsidRPr="00F63369">
        <w:rPr>
          <w:sz w:val="28"/>
        </w:rPr>
        <w:t>Численность работников муниципальных учреждений составила</w:t>
      </w:r>
      <w:r w:rsidR="00122945" w:rsidRPr="00F63369">
        <w:rPr>
          <w:sz w:val="28"/>
        </w:rPr>
        <w:br/>
      </w:r>
      <w:r w:rsidRPr="00F63369">
        <w:rPr>
          <w:color w:val="000000"/>
          <w:sz w:val="28"/>
          <w:szCs w:val="28"/>
        </w:rPr>
        <w:t xml:space="preserve">22135 </w:t>
      </w:r>
      <w:r w:rsidRPr="00F63369">
        <w:rPr>
          <w:sz w:val="28"/>
        </w:rPr>
        <w:t>единиц, расходы на их денежное содержание за отчетный период составили 1353767,8 тыс. руб.</w:t>
      </w:r>
    </w:p>
    <w:p w:rsidR="000150A7" w:rsidRPr="00F63369" w:rsidRDefault="000150A7" w:rsidP="00533771">
      <w:pPr>
        <w:pStyle w:val="2"/>
        <w:spacing w:before="240"/>
        <w:rPr>
          <w:b/>
        </w:rPr>
      </w:pPr>
      <w:r w:rsidRPr="00F63369">
        <w:rPr>
          <w:b/>
        </w:rPr>
        <w:lastRenderedPageBreak/>
        <w:t>3. ИСТОЧ</w:t>
      </w:r>
      <w:r w:rsidR="009F6C2E" w:rsidRPr="00F63369">
        <w:rPr>
          <w:b/>
        </w:rPr>
        <w:t>НИКИ ВНУТРЕННЕГО ФИНАНСИРОВАНИЯ</w:t>
      </w:r>
      <w:r w:rsidR="009F6C2E" w:rsidRPr="00F63369">
        <w:rPr>
          <w:b/>
        </w:rPr>
        <w:br/>
      </w:r>
      <w:r w:rsidRPr="00F63369">
        <w:rPr>
          <w:b/>
        </w:rPr>
        <w:t>ДЕФИЦИТА БЮДЖЕТА</w:t>
      </w:r>
      <w:bookmarkEnd w:id="4"/>
    </w:p>
    <w:p w:rsidR="00D3136B" w:rsidRPr="00F63369" w:rsidRDefault="00D3136B" w:rsidP="00D3136B">
      <w:pPr>
        <w:ind w:firstLine="709"/>
        <w:jc w:val="both"/>
        <w:rPr>
          <w:sz w:val="28"/>
        </w:rPr>
      </w:pPr>
      <w:r w:rsidRPr="00F63369">
        <w:rPr>
          <w:sz w:val="28"/>
        </w:rPr>
        <w:t>Бюджет муниципального образования «Город Саратов» за 1 квартал 2021 года исполнен с профицитом в сумме 1433,8 тыс. руб.</w:t>
      </w:r>
      <w:r w:rsidRPr="00F63369">
        <w:t xml:space="preserve"> </w:t>
      </w:r>
      <w:r w:rsidRPr="00F63369">
        <w:rPr>
          <w:sz w:val="28"/>
        </w:rPr>
        <w:t>Соответственно, источники финансирования дефицита бюджета сложились в сумме</w:t>
      </w:r>
      <w:r w:rsidR="00122945" w:rsidRPr="00F63369">
        <w:rPr>
          <w:sz w:val="28"/>
        </w:rPr>
        <w:br/>
      </w:r>
      <w:r w:rsidRPr="00F63369">
        <w:rPr>
          <w:sz w:val="28"/>
        </w:rPr>
        <w:t>- 1433,8 тыс. руб.</w:t>
      </w:r>
      <w:r w:rsidRPr="00F63369">
        <w:t xml:space="preserve"> </w:t>
      </w:r>
      <w:r w:rsidRPr="00F63369">
        <w:rPr>
          <w:sz w:val="28"/>
        </w:rPr>
        <w:t xml:space="preserve"> </w:t>
      </w:r>
    </w:p>
    <w:p w:rsidR="00D3136B" w:rsidRPr="00F63369" w:rsidRDefault="00D3136B" w:rsidP="00D3136B">
      <w:pPr>
        <w:pStyle w:val="a4"/>
        <w:ind w:firstLine="708"/>
        <w:rPr>
          <w:szCs w:val="28"/>
        </w:rPr>
      </w:pPr>
      <w:r w:rsidRPr="00F63369">
        <w:t>За 1 квартал 2021 года муниципальные заимствования в коммерческих банках не привлекались и погашение по ним не производилось</w:t>
      </w:r>
      <w:r w:rsidRPr="00F63369">
        <w:rPr>
          <w:szCs w:val="28"/>
        </w:rPr>
        <w:t>.</w:t>
      </w:r>
    </w:p>
    <w:p w:rsidR="00D3136B" w:rsidRPr="00F63369" w:rsidRDefault="00D3136B" w:rsidP="00D3136B">
      <w:pPr>
        <w:ind w:firstLine="708"/>
        <w:jc w:val="both"/>
        <w:rPr>
          <w:sz w:val="28"/>
          <w:szCs w:val="28"/>
        </w:rPr>
      </w:pPr>
      <w:r w:rsidRPr="00F63369">
        <w:rPr>
          <w:sz w:val="28"/>
          <w:szCs w:val="28"/>
        </w:rPr>
        <w:t>За отчетный период бюджетные кредиты из областного бюджета не привлекались и по состоянию на 1 апреля 2021 года задолженность по ним отсутствует.</w:t>
      </w:r>
    </w:p>
    <w:p w:rsidR="00D3136B" w:rsidRPr="00F63369" w:rsidRDefault="00D3136B" w:rsidP="00D3136B">
      <w:pPr>
        <w:ind w:firstLine="708"/>
        <w:jc w:val="both"/>
        <w:rPr>
          <w:sz w:val="28"/>
          <w:szCs w:val="28"/>
        </w:rPr>
      </w:pPr>
      <w:r w:rsidRPr="00F63369">
        <w:rPr>
          <w:sz w:val="28"/>
          <w:szCs w:val="28"/>
        </w:rPr>
        <w:t>За 1 квартал 2021 года бюджетные кредиты от Управления Федерального казначейства по Саратовской области на пополнение остатков средств на едином счете бюджета не привлекались.</w:t>
      </w:r>
    </w:p>
    <w:p w:rsidR="00D3136B" w:rsidRPr="00F63369" w:rsidRDefault="00D3136B" w:rsidP="00D3136B">
      <w:pPr>
        <w:ind w:firstLine="708"/>
        <w:jc w:val="both"/>
        <w:rPr>
          <w:sz w:val="28"/>
          <w:szCs w:val="28"/>
        </w:rPr>
      </w:pPr>
      <w:r w:rsidRPr="00F63369">
        <w:rPr>
          <w:sz w:val="28"/>
          <w:szCs w:val="28"/>
        </w:rPr>
        <w:t>За отчетный период средства бюджетных и автономных учреждений со счета Управления Федерального казначейства по Саратовской области не использовались.</w:t>
      </w:r>
    </w:p>
    <w:p w:rsidR="009C6EC3" w:rsidRPr="009C6EC3" w:rsidRDefault="009C6EC3" w:rsidP="00CC0F5C">
      <w:pPr>
        <w:pStyle w:val="2"/>
        <w:rPr>
          <w:b/>
          <w:sz w:val="18"/>
          <w:szCs w:val="18"/>
        </w:rPr>
      </w:pPr>
      <w:bookmarkStart w:id="5" w:name="_Toc30686748"/>
    </w:p>
    <w:p w:rsidR="000150A7" w:rsidRPr="00F63369" w:rsidRDefault="000150A7" w:rsidP="00CC0F5C">
      <w:pPr>
        <w:pStyle w:val="2"/>
        <w:rPr>
          <w:b/>
        </w:rPr>
      </w:pPr>
      <w:r w:rsidRPr="00F63369">
        <w:rPr>
          <w:b/>
        </w:rPr>
        <w:t>4</w:t>
      </w:r>
      <w:r w:rsidRPr="00F63369">
        <w:rPr>
          <w:rStyle w:val="10"/>
          <w:b w:val="0"/>
          <w:sz w:val="28"/>
          <w:szCs w:val="28"/>
        </w:rPr>
        <w:t xml:space="preserve">. </w:t>
      </w:r>
      <w:r w:rsidRPr="00F63369">
        <w:rPr>
          <w:rStyle w:val="10"/>
          <w:sz w:val="28"/>
          <w:szCs w:val="28"/>
        </w:rPr>
        <w:t>МУНИЦИПАЛЬНЫЙ ДОЛГ</w:t>
      </w:r>
      <w:bookmarkEnd w:id="5"/>
    </w:p>
    <w:p w:rsidR="00D3136B" w:rsidRPr="00F63369" w:rsidRDefault="00D3136B" w:rsidP="00D3136B">
      <w:pPr>
        <w:ind w:firstLine="708"/>
        <w:jc w:val="both"/>
        <w:rPr>
          <w:kern w:val="32"/>
          <w:sz w:val="28"/>
          <w:szCs w:val="28"/>
        </w:rPr>
      </w:pPr>
      <w:bookmarkStart w:id="6" w:name="_Toc30686749"/>
      <w:r w:rsidRPr="00F63369">
        <w:rPr>
          <w:sz w:val="28"/>
          <w:szCs w:val="28"/>
        </w:rPr>
        <w:t xml:space="preserve">Муниципальный долг с начала </w:t>
      </w:r>
      <w:r w:rsidR="00122945" w:rsidRPr="00F63369">
        <w:rPr>
          <w:sz w:val="28"/>
          <w:szCs w:val="28"/>
        </w:rPr>
        <w:t>года не изменился и на 1 апреля</w:t>
      </w:r>
      <w:r w:rsidR="00122945" w:rsidRPr="00F63369">
        <w:rPr>
          <w:sz w:val="28"/>
          <w:szCs w:val="28"/>
        </w:rPr>
        <w:br/>
      </w:r>
      <w:r w:rsidRPr="00F63369">
        <w:rPr>
          <w:sz w:val="28"/>
          <w:szCs w:val="28"/>
        </w:rPr>
        <w:t>2021 года составил 6752400,0 тыс. руб., что не превышает верхний предел муниципального долга, утвержденного решением Саратовской городской Думы о бюджете муниципального образования «Город Саратов» на 2021 год и на плановый период 2022 и 2023 годов.</w:t>
      </w:r>
    </w:p>
    <w:p w:rsidR="00D3136B" w:rsidRPr="00F63369" w:rsidRDefault="00D3136B" w:rsidP="00D3136B">
      <w:pPr>
        <w:ind w:firstLine="709"/>
        <w:jc w:val="both"/>
        <w:rPr>
          <w:sz w:val="28"/>
          <w:szCs w:val="28"/>
        </w:rPr>
      </w:pPr>
      <w:r w:rsidRPr="00F63369">
        <w:rPr>
          <w:sz w:val="28"/>
          <w:szCs w:val="28"/>
        </w:rPr>
        <w:t xml:space="preserve">Муниципальный долг составил 80,9% к годовому объему доходов бюджета муниципального образования «Город Саратов» без учета безвозмездных поступлений. </w:t>
      </w:r>
    </w:p>
    <w:p w:rsidR="00D3136B" w:rsidRPr="00F63369" w:rsidRDefault="00D3136B" w:rsidP="00D3136B">
      <w:pPr>
        <w:ind w:firstLine="709"/>
        <w:jc w:val="both"/>
        <w:rPr>
          <w:sz w:val="28"/>
          <w:szCs w:val="28"/>
        </w:rPr>
      </w:pPr>
      <w:r w:rsidRPr="00F63369">
        <w:rPr>
          <w:sz w:val="28"/>
          <w:szCs w:val="28"/>
        </w:rPr>
        <w:t>За 1 квартал 2021 года муниципальные гарантии из бюджета муниципального образования «Город Саратов» не выдавались.</w:t>
      </w:r>
    </w:p>
    <w:p w:rsidR="00384050" w:rsidRPr="00F63369" w:rsidRDefault="00D3136B" w:rsidP="00D3136B">
      <w:pPr>
        <w:pStyle w:val="2"/>
        <w:spacing w:before="240"/>
        <w:rPr>
          <w:b/>
        </w:rPr>
      </w:pPr>
      <w:r w:rsidRPr="00F63369">
        <w:rPr>
          <w:b/>
        </w:rPr>
        <w:t xml:space="preserve">5. </w:t>
      </w:r>
      <w:r w:rsidR="000C095D" w:rsidRPr="00F63369">
        <w:rPr>
          <w:b/>
        </w:rPr>
        <w:t xml:space="preserve">РАБОТА </w:t>
      </w:r>
      <w:r w:rsidR="009F6C2E" w:rsidRPr="00F63369">
        <w:rPr>
          <w:b/>
        </w:rPr>
        <w:t>С ИСПОЛНИТЕЛЬНЫМИ ДОКУМЕНТАМИ И</w:t>
      </w:r>
      <w:r w:rsidR="009F6C2E" w:rsidRPr="00F63369">
        <w:rPr>
          <w:b/>
        </w:rPr>
        <w:br/>
      </w:r>
      <w:r w:rsidR="000C095D" w:rsidRPr="00F63369">
        <w:rPr>
          <w:b/>
        </w:rPr>
        <w:t>ЗАЩИТА ИНТЕРЕСОВ КАЗНЫ ГОРОДА</w:t>
      </w:r>
      <w:bookmarkEnd w:id="6"/>
    </w:p>
    <w:p w:rsidR="00D806B5" w:rsidRPr="00F63369" w:rsidRDefault="00D806B5" w:rsidP="00D806B5">
      <w:pPr>
        <w:pStyle w:val="a9"/>
        <w:ind w:firstLine="720"/>
        <w:jc w:val="both"/>
        <w:rPr>
          <w:i/>
        </w:rPr>
      </w:pPr>
      <w:r w:rsidRPr="00F63369">
        <w:t xml:space="preserve">Остаток неисполненных предъявленных и поставленных на учет в комитете по финансам </w:t>
      </w:r>
      <w:r w:rsidRPr="00F63369">
        <w:rPr>
          <w:szCs w:val="28"/>
        </w:rPr>
        <w:t xml:space="preserve">администрации муниципального образования «Город Саратов» </w:t>
      </w:r>
      <w:r w:rsidRPr="00F63369">
        <w:t>судебных актов по состоянию на 1 января 20</w:t>
      </w:r>
      <w:r w:rsidR="00425105" w:rsidRPr="00F63369">
        <w:t>2</w:t>
      </w:r>
      <w:r w:rsidR="00F6311D" w:rsidRPr="00F63369">
        <w:t>1</w:t>
      </w:r>
      <w:r w:rsidRPr="00F63369">
        <w:t xml:space="preserve"> года составил </w:t>
      </w:r>
      <w:r w:rsidR="00F6311D" w:rsidRPr="00F63369">
        <w:t>23541</w:t>
      </w:r>
      <w:r w:rsidR="00B73DE1" w:rsidRPr="00F63369">
        <w:t>,</w:t>
      </w:r>
      <w:r w:rsidR="00F6311D" w:rsidRPr="00F63369">
        <w:t>9</w:t>
      </w:r>
      <w:r w:rsidRPr="00F63369">
        <w:t xml:space="preserve"> тыс. руб</w:t>
      </w:r>
      <w:r w:rsidRPr="00F63369">
        <w:rPr>
          <w:i/>
        </w:rPr>
        <w:t xml:space="preserve">. </w:t>
      </w:r>
      <w:r w:rsidRPr="00F63369">
        <w:t xml:space="preserve">За </w:t>
      </w:r>
      <w:r w:rsidR="00425105" w:rsidRPr="00F63369">
        <w:rPr>
          <w:lang w:val="en-US"/>
        </w:rPr>
        <w:t>I</w:t>
      </w:r>
      <w:r w:rsidR="00425105" w:rsidRPr="00F63369">
        <w:t xml:space="preserve"> квартал 202</w:t>
      </w:r>
      <w:r w:rsidR="00F6311D" w:rsidRPr="00F63369">
        <w:t>1</w:t>
      </w:r>
      <w:r w:rsidRPr="00F63369">
        <w:t xml:space="preserve"> год</w:t>
      </w:r>
      <w:r w:rsidR="00425105" w:rsidRPr="00F63369">
        <w:t>а</w:t>
      </w:r>
      <w:r w:rsidRPr="00F63369">
        <w:t xml:space="preserve"> поступило и поставлено на учет исполнительных документов на сумму </w:t>
      </w:r>
      <w:r w:rsidR="00425105" w:rsidRPr="00F63369">
        <w:t>3</w:t>
      </w:r>
      <w:r w:rsidR="00F6311D" w:rsidRPr="00F63369">
        <w:t>9513</w:t>
      </w:r>
      <w:r w:rsidR="00425105" w:rsidRPr="00F63369">
        <w:t>,</w:t>
      </w:r>
      <w:r w:rsidR="00F6311D" w:rsidRPr="00F63369">
        <w:t>2</w:t>
      </w:r>
      <w:r w:rsidRPr="00F63369">
        <w:t xml:space="preserve"> тыс. руб. </w:t>
      </w:r>
    </w:p>
    <w:p w:rsidR="00D806B5" w:rsidRPr="00F63369" w:rsidRDefault="00D806B5" w:rsidP="00315276">
      <w:pPr>
        <w:ind w:firstLine="709"/>
        <w:jc w:val="both"/>
        <w:rPr>
          <w:sz w:val="28"/>
        </w:rPr>
      </w:pPr>
      <w:r w:rsidRPr="00F63369">
        <w:rPr>
          <w:sz w:val="28"/>
        </w:rPr>
        <w:t xml:space="preserve">На исполнение требований исполнительных документов, предусматривающих обращения взысканий на средства бюджета муниципального образования «Город Саратов», предъявленных и поставленных на учет в комитете по финансам </w:t>
      </w:r>
      <w:r w:rsidRPr="00F63369">
        <w:rPr>
          <w:sz w:val="28"/>
          <w:szCs w:val="28"/>
        </w:rPr>
        <w:t xml:space="preserve">администрации муниципального образования «Город Саратов», </w:t>
      </w:r>
      <w:r w:rsidRPr="00F63369">
        <w:rPr>
          <w:sz w:val="28"/>
        </w:rPr>
        <w:t xml:space="preserve">за </w:t>
      </w:r>
      <w:r w:rsidR="00425105" w:rsidRPr="00F63369">
        <w:rPr>
          <w:sz w:val="28"/>
          <w:lang w:val="en-US"/>
        </w:rPr>
        <w:t>I</w:t>
      </w:r>
      <w:r w:rsidR="00425105" w:rsidRPr="00F63369">
        <w:rPr>
          <w:sz w:val="28"/>
        </w:rPr>
        <w:t xml:space="preserve"> квартал 202</w:t>
      </w:r>
      <w:r w:rsidR="00F6311D" w:rsidRPr="00F63369">
        <w:rPr>
          <w:sz w:val="28"/>
        </w:rPr>
        <w:t>1</w:t>
      </w:r>
      <w:r w:rsidR="00425105" w:rsidRPr="00F63369">
        <w:rPr>
          <w:sz w:val="28"/>
        </w:rPr>
        <w:t xml:space="preserve"> года </w:t>
      </w:r>
      <w:r w:rsidRPr="00F63369">
        <w:rPr>
          <w:sz w:val="28"/>
        </w:rPr>
        <w:t xml:space="preserve">направлено </w:t>
      </w:r>
      <w:r w:rsidR="00F6311D" w:rsidRPr="00F63369">
        <w:rPr>
          <w:sz w:val="28"/>
        </w:rPr>
        <w:t>39032</w:t>
      </w:r>
      <w:r w:rsidR="00425105" w:rsidRPr="00F63369">
        <w:rPr>
          <w:sz w:val="28"/>
        </w:rPr>
        <w:t>,</w:t>
      </w:r>
      <w:r w:rsidR="00F6311D" w:rsidRPr="00F63369">
        <w:rPr>
          <w:sz w:val="28"/>
        </w:rPr>
        <w:t>3</w:t>
      </w:r>
      <w:r w:rsidRPr="00F63369">
        <w:rPr>
          <w:sz w:val="28"/>
        </w:rPr>
        <w:t xml:space="preserve"> тыс. руб. </w:t>
      </w:r>
    </w:p>
    <w:p w:rsidR="00D806B5" w:rsidRPr="00F63369" w:rsidRDefault="00D806B5" w:rsidP="00D806B5">
      <w:pPr>
        <w:autoSpaceDE w:val="0"/>
        <w:autoSpaceDN w:val="0"/>
        <w:adjustRightInd w:val="0"/>
        <w:spacing w:line="240" w:lineRule="atLeast"/>
        <w:ind w:firstLine="708"/>
        <w:contextualSpacing/>
        <w:jc w:val="both"/>
        <w:rPr>
          <w:sz w:val="28"/>
        </w:rPr>
      </w:pPr>
      <w:r w:rsidRPr="00F63369">
        <w:rPr>
          <w:sz w:val="28"/>
        </w:rPr>
        <w:t xml:space="preserve">Остаток неисполненных предъявленных и поставленных на учет в комитете по финансам администрации муниципального образования «Город </w:t>
      </w:r>
      <w:r w:rsidRPr="00F63369">
        <w:rPr>
          <w:sz w:val="28"/>
        </w:rPr>
        <w:lastRenderedPageBreak/>
        <w:t xml:space="preserve">Саратов» судебных актов по состоянию на 1 </w:t>
      </w:r>
      <w:r w:rsidR="00425105" w:rsidRPr="00F63369">
        <w:rPr>
          <w:sz w:val="28"/>
        </w:rPr>
        <w:t>апреля</w:t>
      </w:r>
      <w:r w:rsidRPr="00F63369">
        <w:rPr>
          <w:sz w:val="28"/>
        </w:rPr>
        <w:t xml:space="preserve"> 202</w:t>
      </w:r>
      <w:r w:rsidR="00F84C09" w:rsidRPr="00F63369">
        <w:rPr>
          <w:sz w:val="28"/>
        </w:rPr>
        <w:t>1</w:t>
      </w:r>
      <w:r w:rsidRPr="00F63369">
        <w:rPr>
          <w:sz w:val="28"/>
        </w:rPr>
        <w:t xml:space="preserve"> года составил </w:t>
      </w:r>
      <w:r w:rsidR="00425105" w:rsidRPr="00F63369">
        <w:rPr>
          <w:sz w:val="28"/>
        </w:rPr>
        <w:t>24</w:t>
      </w:r>
      <w:r w:rsidR="00F84C09" w:rsidRPr="00F63369">
        <w:rPr>
          <w:sz w:val="28"/>
        </w:rPr>
        <w:t>022</w:t>
      </w:r>
      <w:r w:rsidR="00425105" w:rsidRPr="00F63369">
        <w:rPr>
          <w:sz w:val="28"/>
        </w:rPr>
        <w:t>,</w:t>
      </w:r>
      <w:r w:rsidR="00F84C09" w:rsidRPr="00F63369">
        <w:rPr>
          <w:sz w:val="28"/>
        </w:rPr>
        <w:t>8</w:t>
      </w:r>
      <w:r w:rsidR="00122945" w:rsidRPr="00F63369">
        <w:rPr>
          <w:sz w:val="28"/>
        </w:rPr>
        <w:t xml:space="preserve"> </w:t>
      </w:r>
      <w:r w:rsidRPr="00F63369">
        <w:rPr>
          <w:sz w:val="28"/>
        </w:rPr>
        <w:t>тыс. руб.</w:t>
      </w:r>
    </w:p>
    <w:p w:rsidR="00425105" w:rsidRPr="00F63369" w:rsidRDefault="00D806B5" w:rsidP="00D806B5">
      <w:pPr>
        <w:autoSpaceDE w:val="0"/>
        <w:autoSpaceDN w:val="0"/>
        <w:adjustRightInd w:val="0"/>
        <w:ind w:firstLine="709"/>
        <w:jc w:val="both"/>
        <w:rPr>
          <w:color w:val="000000"/>
          <w:sz w:val="28"/>
          <w:szCs w:val="28"/>
        </w:rPr>
      </w:pPr>
      <w:r w:rsidRPr="00F63369">
        <w:rPr>
          <w:color w:val="000000"/>
          <w:sz w:val="28"/>
          <w:szCs w:val="28"/>
        </w:rPr>
        <w:t xml:space="preserve">Общая сумма исковых требований, предъявленных к казне муниципального образования «Город Саратов», по </w:t>
      </w:r>
      <w:r w:rsidR="00800781" w:rsidRPr="00F63369">
        <w:rPr>
          <w:color w:val="000000"/>
          <w:sz w:val="28"/>
          <w:szCs w:val="28"/>
        </w:rPr>
        <w:t>279</w:t>
      </w:r>
      <w:r w:rsidR="00425105" w:rsidRPr="00F63369">
        <w:rPr>
          <w:color w:val="000000"/>
          <w:sz w:val="28"/>
          <w:szCs w:val="28"/>
        </w:rPr>
        <w:t xml:space="preserve"> заявлениям составила </w:t>
      </w:r>
      <w:r w:rsidR="00800781" w:rsidRPr="00F63369">
        <w:rPr>
          <w:color w:val="000000"/>
          <w:sz w:val="28"/>
          <w:szCs w:val="28"/>
        </w:rPr>
        <w:t>433988</w:t>
      </w:r>
      <w:r w:rsidR="00425105" w:rsidRPr="00F63369">
        <w:rPr>
          <w:color w:val="000000"/>
          <w:sz w:val="28"/>
          <w:szCs w:val="28"/>
        </w:rPr>
        <w:t>,</w:t>
      </w:r>
      <w:r w:rsidR="00800781" w:rsidRPr="00F63369">
        <w:rPr>
          <w:color w:val="000000"/>
          <w:sz w:val="28"/>
          <w:szCs w:val="28"/>
        </w:rPr>
        <w:t>3</w:t>
      </w:r>
      <w:r w:rsidR="00425105" w:rsidRPr="00F63369">
        <w:rPr>
          <w:color w:val="000000"/>
          <w:sz w:val="28"/>
          <w:szCs w:val="28"/>
        </w:rPr>
        <w:t xml:space="preserve"> тыс. руб.</w:t>
      </w:r>
      <w:r w:rsidR="00800781" w:rsidRPr="00F63369">
        <w:rPr>
          <w:color w:val="000000"/>
          <w:sz w:val="28"/>
          <w:szCs w:val="28"/>
        </w:rPr>
        <w:t xml:space="preserve"> (с учетом переходящих 164 дел 2020 года на сумму 342722,9 тыс. руб.).</w:t>
      </w:r>
    </w:p>
    <w:p w:rsidR="00425105" w:rsidRPr="00F63369" w:rsidRDefault="00425105" w:rsidP="00425105">
      <w:pPr>
        <w:autoSpaceDE w:val="0"/>
        <w:autoSpaceDN w:val="0"/>
        <w:adjustRightInd w:val="0"/>
        <w:ind w:firstLine="709"/>
        <w:jc w:val="both"/>
        <w:rPr>
          <w:color w:val="000000"/>
          <w:sz w:val="28"/>
          <w:szCs w:val="28"/>
        </w:rPr>
      </w:pPr>
      <w:r w:rsidRPr="00F63369">
        <w:rPr>
          <w:color w:val="000000"/>
          <w:sz w:val="28"/>
          <w:szCs w:val="28"/>
        </w:rPr>
        <w:t>Судами было отказано в удовлетворении 5</w:t>
      </w:r>
      <w:r w:rsidR="00800781" w:rsidRPr="00F63369">
        <w:rPr>
          <w:color w:val="000000"/>
          <w:sz w:val="28"/>
          <w:szCs w:val="28"/>
        </w:rPr>
        <w:t>0</w:t>
      </w:r>
      <w:r w:rsidRPr="00F63369">
        <w:rPr>
          <w:color w:val="000000"/>
          <w:sz w:val="28"/>
          <w:szCs w:val="28"/>
        </w:rPr>
        <w:t xml:space="preserve"> исковых заявлений на общую сумму </w:t>
      </w:r>
      <w:r w:rsidR="00800781" w:rsidRPr="00F63369">
        <w:rPr>
          <w:color w:val="000000"/>
          <w:sz w:val="28"/>
          <w:szCs w:val="28"/>
        </w:rPr>
        <w:t>50151</w:t>
      </w:r>
      <w:r w:rsidRPr="00F63369">
        <w:rPr>
          <w:color w:val="000000"/>
          <w:sz w:val="28"/>
          <w:szCs w:val="28"/>
        </w:rPr>
        <w:t>,</w:t>
      </w:r>
      <w:r w:rsidR="00800781" w:rsidRPr="00F63369">
        <w:rPr>
          <w:color w:val="000000"/>
          <w:sz w:val="28"/>
          <w:szCs w:val="28"/>
        </w:rPr>
        <w:t>2</w:t>
      </w:r>
      <w:r w:rsidRPr="00F63369">
        <w:rPr>
          <w:color w:val="000000"/>
          <w:sz w:val="28"/>
          <w:szCs w:val="28"/>
        </w:rPr>
        <w:t xml:space="preserve"> тыс. руб.; вынесено решений о взыскании с казны муниципального образования «Город Саратов» по </w:t>
      </w:r>
      <w:r w:rsidR="00800781" w:rsidRPr="00F63369">
        <w:rPr>
          <w:color w:val="000000"/>
          <w:sz w:val="28"/>
          <w:szCs w:val="28"/>
        </w:rPr>
        <w:t>62</w:t>
      </w:r>
      <w:r w:rsidRPr="00F63369">
        <w:rPr>
          <w:color w:val="000000"/>
          <w:sz w:val="28"/>
          <w:szCs w:val="28"/>
        </w:rPr>
        <w:t xml:space="preserve"> заявлениям на сумму </w:t>
      </w:r>
      <w:r w:rsidR="00800781" w:rsidRPr="00F63369">
        <w:rPr>
          <w:color w:val="000000"/>
          <w:sz w:val="28"/>
          <w:szCs w:val="28"/>
        </w:rPr>
        <w:t>39047</w:t>
      </w:r>
      <w:r w:rsidRPr="00F63369">
        <w:rPr>
          <w:color w:val="000000"/>
          <w:sz w:val="28"/>
          <w:szCs w:val="28"/>
        </w:rPr>
        <w:t>,</w:t>
      </w:r>
      <w:r w:rsidR="00800781" w:rsidRPr="00F63369">
        <w:rPr>
          <w:color w:val="000000"/>
          <w:sz w:val="28"/>
          <w:szCs w:val="28"/>
        </w:rPr>
        <w:t>0</w:t>
      </w:r>
      <w:r w:rsidRPr="00F63369">
        <w:rPr>
          <w:color w:val="000000"/>
          <w:sz w:val="28"/>
          <w:szCs w:val="28"/>
        </w:rPr>
        <w:t xml:space="preserve"> тыс. руб.</w:t>
      </w:r>
    </w:p>
    <w:p w:rsidR="00425105" w:rsidRDefault="00425105" w:rsidP="00425105">
      <w:pPr>
        <w:autoSpaceDE w:val="0"/>
        <w:autoSpaceDN w:val="0"/>
        <w:adjustRightInd w:val="0"/>
        <w:ind w:firstLine="709"/>
        <w:jc w:val="both"/>
        <w:rPr>
          <w:color w:val="000000"/>
          <w:sz w:val="28"/>
          <w:szCs w:val="28"/>
        </w:rPr>
      </w:pPr>
      <w:r w:rsidRPr="00F63369">
        <w:rPr>
          <w:color w:val="000000"/>
          <w:sz w:val="28"/>
          <w:szCs w:val="28"/>
        </w:rPr>
        <w:t xml:space="preserve">На рассмотрении в судах находилось </w:t>
      </w:r>
      <w:r w:rsidR="00800781" w:rsidRPr="00F63369">
        <w:rPr>
          <w:color w:val="000000"/>
          <w:sz w:val="28"/>
          <w:szCs w:val="28"/>
        </w:rPr>
        <w:t>167</w:t>
      </w:r>
      <w:r w:rsidRPr="00F63369">
        <w:rPr>
          <w:color w:val="000000"/>
          <w:sz w:val="28"/>
          <w:szCs w:val="28"/>
        </w:rPr>
        <w:t xml:space="preserve"> исковых заявлений на общую сумму </w:t>
      </w:r>
      <w:r w:rsidR="00800781" w:rsidRPr="00F63369">
        <w:rPr>
          <w:color w:val="000000"/>
          <w:sz w:val="28"/>
          <w:szCs w:val="28"/>
        </w:rPr>
        <w:t>344790</w:t>
      </w:r>
      <w:r w:rsidRPr="00F63369">
        <w:rPr>
          <w:color w:val="000000"/>
          <w:sz w:val="28"/>
          <w:szCs w:val="28"/>
        </w:rPr>
        <w:t>,</w:t>
      </w:r>
      <w:r w:rsidR="00800781" w:rsidRPr="00F63369">
        <w:rPr>
          <w:color w:val="000000"/>
          <w:sz w:val="28"/>
          <w:szCs w:val="28"/>
        </w:rPr>
        <w:t>1</w:t>
      </w:r>
      <w:r w:rsidRPr="00F63369">
        <w:rPr>
          <w:color w:val="000000"/>
          <w:sz w:val="28"/>
          <w:szCs w:val="28"/>
        </w:rPr>
        <w:t xml:space="preserve"> тыс. руб.</w:t>
      </w:r>
    </w:p>
    <w:p w:rsidR="005658D6" w:rsidRDefault="005658D6" w:rsidP="00425105">
      <w:pPr>
        <w:autoSpaceDE w:val="0"/>
        <w:autoSpaceDN w:val="0"/>
        <w:adjustRightInd w:val="0"/>
        <w:ind w:firstLine="709"/>
        <w:jc w:val="both"/>
        <w:rPr>
          <w:color w:val="000000"/>
          <w:sz w:val="28"/>
          <w:szCs w:val="28"/>
        </w:rPr>
      </w:pPr>
    </w:p>
    <w:p w:rsidR="005658D6" w:rsidRDefault="005658D6" w:rsidP="00425105">
      <w:pPr>
        <w:autoSpaceDE w:val="0"/>
        <w:autoSpaceDN w:val="0"/>
        <w:adjustRightInd w:val="0"/>
        <w:ind w:firstLine="709"/>
        <w:jc w:val="both"/>
        <w:rPr>
          <w:color w:val="000000"/>
          <w:sz w:val="28"/>
          <w:szCs w:val="28"/>
        </w:rPr>
      </w:pPr>
    </w:p>
    <w:p w:rsidR="005658D6" w:rsidRPr="005658D6" w:rsidRDefault="005658D6" w:rsidP="00425105">
      <w:pPr>
        <w:autoSpaceDE w:val="0"/>
        <w:autoSpaceDN w:val="0"/>
        <w:adjustRightInd w:val="0"/>
        <w:ind w:firstLine="709"/>
        <w:jc w:val="both"/>
        <w:rPr>
          <w:color w:val="000000"/>
        </w:rPr>
      </w:pPr>
    </w:p>
    <w:p w:rsidR="00522290" w:rsidRPr="00F63369" w:rsidRDefault="008B20B4" w:rsidP="00522290">
      <w:pPr>
        <w:jc w:val="both"/>
        <w:rPr>
          <w:sz w:val="28"/>
          <w:szCs w:val="28"/>
        </w:rPr>
      </w:pPr>
      <w:r w:rsidRPr="00F63369">
        <w:rPr>
          <w:sz w:val="28"/>
          <w:szCs w:val="28"/>
        </w:rPr>
        <w:t>П</w:t>
      </w:r>
      <w:r w:rsidR="00522290" w:rsidRPr="00F63369">
        <w:rPr>
          <w:sz w:val="28"/>
          <w:szCs w:val="28"/>
        </w:rPr>
        <w:t>редседател</w:t>
      </w:r>
      <w:r w:rsidRPr="00F63369">
        <w:rPr>
          <w:sz w:val="28"/>
          <w:szCs w:val="28"/>
        </w:rPr>
        <w:t>ь</w:t>
      </w:r>
      <w:r w:rsidR="00522290" w:rsidRPr="00F63369">
        <w:rPr>
          <w:sz w:val="28"/>
          <w:szCs w:val="28"/>
        </w:rPr>
        <w:t xml:space="preserve"> комитета по финансам </w:t>
      </w:r>
    </w:p>
    <w:p w:rsidR="00522290" w:rsidRPr="00F63369" w:rsidRDefault="00522290" w:rsidP="00522290">
      <w:pPr>
        <w:jc w:val="both"/>
        <w:rPr>
          <w:sz w:val="28"/>
          <w:szCs w:val="28"/>
        </w:rPr>
      </w:pPr>
      <w:r w:rsidRPr="00F63369">
        <w:rPr>
          <w:sz w:val="28"/>
          <w:szCs w:val="28"/>
        </w:rPr>
        <w:t xml:space="preserve">администрации муниципального образования </w:t>
      </w:r>
    </w:p>
    <w:p w:rsidR="009F6C2E" w:rsidRPr="00B32F56" w:rsidRDefault="00522290" w:rsidP="00B32F56">
      <w:pPr>
        <w:jc w:val="both"/>
        <w:rPr>
          <w:sz w:val="28"/>
          <w:szCs w:val="28"/>
        </w:rPr>
      </w:pPr>
      <w:r w:rsidRPr="00F63369">
        <w:rPr>
          <w:sz w:val="28"/>
          <w:szCs w:val="28"/>
        </w:rPr>
        <w:t>«Город Саратов»</w:t>
      </w:r>
      <w:r w:rsidRPr="00F63369">
        <w:rPr>
          <w:sz w:val="28"/>
          <w:szCs w:val="28"/>
        </w:rPr>
        <w:tab/>
      </w:r>
      <w:r w:rsidRPr="00F63369">
        <w:rPr>
          <w:sz w:val="28"/>
          <w:szCs w:val="28"/>
        </w:rPr>
        <w:tab/>
      </w:r>
      <w:r w:rsidRPr="00F63369">
        <w:rPr>
          <w:sz w:val="28"/>
          <w:szCs w:val="28"/>
        </w:rPr>
        <w:tab/>
        <w:t xml:space="preserve">         </w:t>
      </w:r>
      <w:r w:rsidRPr="00F63369">
        <w:rPr>
          <w:sz w:val="28"/>
          <w:szCs w:val="28"/>
        </w:rPr>
        <w:tab/>
      </w:r>
      <w:r w:rsidRPr="00F63369">
        <w:rPr>
          <w:sz w:val="28"/>
          <w:szCs w:val="28"/>
        </w:rPr>
        <w:tab/>
      </w:r>
      <w:r w:rsidRPr="00F63369">
        <w:rPr>
          <w:sz w:val="28"/>
          <w:szCs w:val="28"/>
        </w:rPr>
        <w:tab/>
      </w:r>
      <w:r w:rsidRPr="00F63369">
        <w:rPr>
          <w:sz w:val="28"/>
          <w:szCs w:val="28"/>
        </w:rPr>
        <w:tab/>
      </w:r>
      <w:r w:rsidRPr="00F63369">
        <w:rPr>
          <w:sz w:val="28"/>
          <w:szCs w:val="28"/>
        </w:rPr>
        <w:tab/>
        <w:t xml:space="preserve">       А.С. Струко</w:t>
      </w:r>
      <w:r w:rsidR="00B32F56" w:rsidRPr="00F63369">
        <w:rPr>
          <w:sz w:val="28"/>
          <w:szCs w:val="28"/>
        </w:rPr>
        <w:t>в</w:t>
      </w:r>
    </w:p>
    <w:sectPr w:rsidR="009F6C2E" w:rsidRPr="00B32F56" w:rsidSect="00F63369">
      <w:headerReference w:type="even" r:id="rId8"/>
      <w:headerReference w:type="default" r:id="rId9"/>
      <w:footerReference w:type="even" r:id="rId10"/>
      <w:footerReference w:type="default" r:id="rId11"/>
      <w:pgSz w:w="11906" w:h="16838" w:code="9"/>
      <w:pgMar w:top="1134" w:right="850" w:bottom="1134" w:left="1701" w:header="567" w:footer="567"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236" w:rsidRDefault="00AE0236">
      <w:r>
        <w:separator/>
      </w:r>
    </w:p>
  </w:endnote>
  <w:endnote w:type="continuationSeparator" w:id="1">
    <w:p w:rsidR="00AE0236" w:rsidRDefault="00AE02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3B2" w:rsidRDefault="006F26FF">
    <w:pPr>
      <w:pStyle w:val="a5"/>
      <w:framePr w:wrap="around" w:vAnchor="text" w:hAnchor="margin" w:xAlign="center" w:y="1"/>
      <w:rPr>
        <w:rStyle w:val="a6"/>
      </w:rPr>
    </w:pPr>
    <w:r>
      <w:rPr>
        <w:rStyle w:val="a6"/>
      </w:rPr>
      <w:fldChar w:fldCharType="begin"/>
    </w:r>
    <w:r w:rsidR="004833B2">
      <w:rPr>
        <w:rStyle w:val="a6"/>
      </w:rPr>
      <w:instrText xml:space="preserve">PAGE  </w:instrText>
    </w:r>
    <w:r>
      <w:rPr>
        <w:rStyle w:val="a6"/>
      </w:rPr>
      <w:fldChar w:fldCharType="separate"/>
    </w:r>
    <w:r w:rsidR="00836222">
      <w:rPr>
        <w:rStyle w:val="a6"/>
        <w:noProof/>
      </w:rPr>
      <w:t>14</w:t>
    </w:r>
    <w:r>
      <w:rPr>
        <w:rStyle w:val="a6"/>
      </w:rPr>
      <w:fldChar w:fldCharType="end"/>
    </w:r>
  </w:p>
  <w:p w:rsidR="004833B2" w:rsidRDefault="004833B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3B2" w:rsidRDefault="004833B2">
    <w:pPr>
      <w:pStyle w:val="a5"/>
      <w:framePr w:wrap="around" w:vAnchor="text" w:hAnchor="margin" w:xAlign="center" w:y="1"/>
      <w:rPr>
        <w:rStyle w:val="a6"/>
        <w:lang w:val="en-US"/>
      </w:rPr>
    </w:pPr>
  </w:p>
  <w:p w:rsidR="004833B2" w:rsidRDefault="004833B2">
    <w:pPr>
      <w:pStyle w:val="a5"/>
      <w:framePr w:wrap="around" w:vAnchor="text" w:hAnchor="margin" w:xAlign="center" w:y="1"/>
      <w:rPr>
        <w:rStyle w:val="a6"/>
        <w:lang w:val="en-US"/>
      </w:rPr>
    </w:pPr>
  </w:p>
  <w:p w:rsidR="004833B2" w:rsidRDefault="004833B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236" w:rsidRDefault="00AE0236">
      <w:r>
        <w:separator/>
      </w:r>
    </w:p>
  </w:footnote>
  <w:footnote w:type="continuationSeparator" w:id="1">
    <w:p w:rsidR="00AE0236" w:rsidRDefault="00AE02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3B2" w:rsidRDefault="006F26FF">
    <w:pPr>
      <w:pStyle w:val="a7"/>
      <w:framePr w:wrap="around" w:vAnchor="text" w:hAnchor="margin" w:xAlign="center" w:y="1"/>
      <w:rPr>
        <w:rStyle w:val="a6"/>
      </w:rPr>
    </w:pPr>
    <w:r>
      <w:rPr>
        <w:rStyle w:val="a6"/>
      </w:rPr>
      <w:fldChar w:fldCharType="begin"/>
    </w:r>
    <w:r w:rsidR="004833B2">
      <w:rPr>
        <w:rStyle w:val="a6"/>
      </w:rPr>
      <w:instrText xml:space="preserve">PAGE  </w:instrText>
    </w:r>
    <w:r>
      <w:rPr>
        <w:rStyle w:val="a6"/>
      </w:rPr>
      <w:fldChar w:fldCharType="separate"/>
    </w:r>
    <w:r w:rsidR="00836222">
      <w:rPr>
        <w:rStyle w:val="a6"/>
        <w:noProof/>
      </w:rPr>
      <w:t>14</w:t>
    </w:r>
    <w:r>
      <w:rPr>
        <w:rStyle w:val="a6"/>
      </w:rPr>
      <w:fldChar w:fldCharType="end"/>
    </w:r>
  </w:p>
  <w:p w:rsidR="004833B2" w:rsidRDefault="004833B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59551"/>
      <w:docPartObj>
        <w:docPartGallery w:val="Page Numbers (Top of Page)"/>
        <w:docPartUnique/>
      </w:docPartObj>
    </w:sdtPr>
    <w:sdtContent>
      <w:p w:rsidR="00F800B3" w:rsidRDefault="006F26FF">
        <w:pPr>
          <w:pStyle w:val="a7"/>
          <w:jc w:val="right"/>
        </w:pPr>
        <w:fldSimple w:instr=" PAGE   \* MERGEFORMAT ">
          <w:r w:rsidR="00CE3B58">
            <w:rPr>
              <w:noProof/>
            </w:rPr>
            <w:t>7</w:t>
          </w:r>
        </w:fldSimple>
      </w:p>
    </w:sdtContent>
  </w:sdt>
  <w:p w:rsidR="00F800B3" w:rsidRDefault="00F800B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A3FF9"/>
    <w:multiLevelType w:val="hybridMultilevel"/>
    <w:tmpl w:val="DDF81750"/>
    <w:lvl w:ilvl="0" w:tplc="BB8ECA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E8A115F"/>
    <w:multiLevelType w:val="hybridMultilevel"/>
    <w:tmpl w:val="67440A68"/>
    <w:lvl w:ilvl="0" w:tplc="073279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ED60BAB"/>
    <w:multiLevelType w:val="multilevel"/>
    <w:tmpl w:val="5EF44DAE"/>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3">
    <w:nsid w:val="344C7EA0"/>
    <w:multiLevelType w:val="hybridMultilevel"/>
    <w:tmpl w:val="06D22B18"/>
    <w:lvl w:ilvl="0" w:tplc="E92AA290">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42395274"/>
    <w:multiLevelType w:val="hybridMultilevel"/>
    <w:tmpl w:val="87D6AAF2"/>
    <w:lvl w:ilvl="0" w:tplc="AE240C8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4A072C6E"/>
    <w:multiLevelType w:val="hybridMultilevel"/>
    <w:tmpl w:val="C83A09D2"/>
    <w:lvl w:ilvl="0" w:tplc="774E5E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823030E"/>
    <w:multiLevelType w:val="hybridMultilevel"/>
    <w:tmpl w:val="CACC7C8E"/>
    <w:lvl w:ilvl="0" w:tplc="F8381D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59DE56D7"/>
    <w:multiLevelType w:val="hybridMultilevel"/>
    <w:tmpl w:val="F9FE476E"/>
    <w:lvl w:ilvl="0" w:tplc="5D02AA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62E403A3"/>
    <w:multiLevelType w:val="hybridMultilevel"/>
    <w:tmpl w:val="67440A68"/>
    <w:lvl w:ilvl="0" w:tplc="073279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FF42927"/>
    <w:multiLevelType w:val="hybridMultilevel"/>
    <w:tmpl w:val="8FAC30B4"/>
    <w:lvl w:ilvl="0" w:tplc="971A50AE">
      <w:start w:val="1"/>
      <w:numFmt w:val="decimal"/>
      <w:lvlText w:val="%1."/>
      <w:lvlJc w:val="left"/>
      <w:pPr>
        <w:ind w:left="927" w:hanging="360"/>
      </w:pPr>
      <w:rPr>
        <w:rFonts w:ascii="Times New Roman" w:eastAsia="Times New Roman" w:hAnsi="Times New Roman" w:cs="Times New Roman"/>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797D06A5"/>
    <w:multiLevelType w:val="hybridMultilevel"/>
    <w:tmpl w:val="DF82FAB6"/>
    <w:lvl w:ilvl="0" w:tplc="3D9258CC">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4"/>
  </w:num>
  <w:num w:numId="6">
    <w:abstractNumId w:val="3"/>
  </w:num>
  <w:num w:numId="7">
    <w:abstractNumId w:val="0"/>
  </w:num>
  <w:num w:numId="8">
    <w:abstractNumId w:val="6"/>
  </w:num>
  <w:num w:numId="9">
    <w:abstractNumId w:val="5"/>
  </w:num>
  <w:num w:numId="10">
    <w:abstractNumId w:val="9"/>
  </w:num>
  <w:num w:numId="11">
    <w:abstractNumId w:val="8"/>
  </w:num>
  <w:num w:numId="12">
    <w:abstractNumId w:val="1"/>
  </w:num>
  <w:num w:numId="13">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stylePaneFormatFilter w:val="3F01"/>
  <w:defaultTabStop w:val="720"/>
  <w:hyphenationZone w:val="357"/>
  <w:doNotHyphenateCaps/>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0E6D3C"/>
    <w:rsid w:val="00000341"/>
    <w:rsid w:val="00000373"/>
    <w:rsid w:val="00000ADC"/>
    <w:rsid w:val="0000112F"/>
    <w:rsid w:val="00002E5C"/>
    <w:rsid w:val="00003443"/>
    <w:rsid w:val="00004504"/>
    <w:rsid w:val="00004C2D"/>
    <w:rsid w:val="00005B33"/>
    <w:rsid w:val="000063FE"/>
    <w:rsid w:val="00006697"/>
    <w:rsid w:val="00006751"/>
    <w:rsid w:val="00006B1B"/>
    <w:rsid w:val="00007A11"/>
    <w:rsid w:val="00007EEF"/>
    <w:rsid w:val="00010124"/>
    <w:rsid w:val="00011E13"/>
    <w:rsid w:val="000126E4"/>
    <w:rsid w:val="000136B5"/>
    <w:rsid w:val="0001440E"/>
    <w:rsid w:val="000150A7"/>
    <w:rsid w:val="000158F6"/>
    <w:rsid w:val="00015C6C"/>
    <w:rsid w:val="00015F37"/>
    <w:rsid w:val="0001634E"/>
    <w:rsid w:val="0002012E"/>
    <w:rsid w:val="00021060"/>
    <w:rsid w:val="0002125C"/>
    <w:rsid w:val="0002257A"/>
    <w:rsid w:val="00022CE7"/>
    <w:rsid w:val="000233BC"/>
    <w:rsid w:val="00025537"/>
    <w:rsid w:val="000264B8"/>
    <w:rsid w:val="00026DEE"/>
    <w:rsid w:val="000279E9"/>
    <w:rsid w:val="00027B6E"/>
    <w:rsid w:val="00030162"/>
    <w:rsid w:val="00031EC0"/>
    <w:rsid w:val="000342B8"/>
    <w:rsid w:val="000405BB"/>
    <w:rsid w:val="00040AA1"/>
    <w:rsid w:val="000412DC"/>
    <w:rsid w:val="000416AE"/>
    <w:rsid w:val="0004256B"/>
    <w:rsid w:val="00042A10"/>
    <w:rsid w:val="00043613"/>
    <w:rsid w:val="00044745"/>
    <w:rsid w:val="000459C8"/>
    <w:rsid w:val="00045D0B"/>
    <w:rsid w:val="000461D9"/>
    <w:rsid w:val="00046BED"/>
    <w:rsid w:val="00047ED7"/>
    <w:rsid w:val="0005059C"/>
    <w:rsid w:val="00050A30"/>
    <w:rsid w:val="000516BB"/>
    <w:rsid w:val="00052172"/>
    <w:rsid w:val="000538B7"/>
    <w:rsid w:val="00053C6E"/>
    <w:rsid w:val="000544D9"/>
    <w:rsid w:val="00054A91"/>
    <w:rsid w:val="00056B5B"/>
    <w:rsid w:val="000573BB"/>
    <w:rsid w:val="00057569"/>
    <w:rsid w:val="00057B09"/>
    <w:rsid w:val="00060704"/>
    <w:rsid w:val="00061A14"/>
    <w:rsid w:val="00061E08"/>
    <w:rsid w:val="0006223F"/>
    <w:rsid w:val="000636BD"/>
    <w:rsid w:val="00063C5C"/>
    <w:rsid w:val="00064806"/>
    <w:rsid w:val="00064B89"/>
    <w:rsid w:val="00065212"/>
    <w:rsid w:val="00065A05"/>
    <w:rsid w:val="00065A1B"/>
    <w:rsid w:val="000671DA"/>
    <w:rsid w:val="00067BCF"/>
    <w:rsid w:val="00070D4C"/>
    <w:rsid w:val="000714D1"/>
    <w:rsid w:val="000714DA"/>
    <w:rsid w:val="00071A8D"/>
    <w:rsid w:val="00071C00"/>
    <w:rsid w:val="00071FBE"/>
    <w:rsid w:val="0007331F"/>
    <w:rsid w:val="00074913"/>
    <w:rsid w:val="00076563"/>
    <w:rsid w:val="000775E6"/>
    <w:rsid w:val="00080075"/>
    <w:rsid w:val="00080B06"/>
    <w:rsid w:val="00082698"/>
    <w:rsid w:val="00083811"/>
    <w:rsid w:val="000839AB"/>
    <w:rsid w:val="00083B9A"/>
    <w:rsid w:val="00083C0E"/>
    <w:rsid w:val="0008405F"/>
    <w:rsid w:val="00085108"/>
    <w:rsid w:val="000851C3"/>
    <w:rsid w:val="00085A53"/>
    <w:rsid w:val="0008621F"/>
    <w:rsid w:val="00086299"/>
    <w:rsid w:val="000870F8"/>
    <w:rsid w:val="000879AF"/>
    <w:rsid w:val="000918EC"/>
    <w:rsid w:val="00091952"/>
    <w:rsid w:val="00091BAB"/>
    <w:rsid w:val="00091D9F"/>
    <w:rsid w:val="00092B3C"/>
    <w:rsid w:val="00092DB2"/>
    <w:rsid w:val="00092FDE"/>
    <w:rsid w:val="00094B92"/>
    <w:rsid w:val="00094BD1"/>
    <w:rsid w:val="00096FA4"/>
    <w:rsid w:val="000A0DB2"/>
    <w:rsid w:val="000A1044"/>
    <w:rsid w:val="000A1486"/>
    <w:rsid w:val="000A2348"/>
    <w:rsid w:val="000A293F"/>
    <w:rsid w:val="000A2D3E"/>
    <w:rsid w:val="000A3A30"/>
    <w:rsid w:val="000A4C92"/>
    <w:rsid w:val="000A7047"/>
    <w:rsid w:val="000A7093"/>
    <w:rsid w:val="000A79F3"/>
    <w:rsid w:val="000B04FA"/>
    <w:rsid w:val="000B07FA"/>
    <w:rsid w:val="000B0A69"/>
    <w:rsid w:val="000B1837"/>
    <w:rsid w:val="000B186A"/>
    <w:rsid w:val="000B2A4C"/>
    <w:rsid w:val="000B2EBF"/>
    <w:rsid w:val="000B2F67"/>
    <w:rsid w:val="000B4BDA"/>
    <w:rsid w:val="000B61F5"/>
    <w:rsid w:val="000B6733"/>
    <w:rsid w:val="000B6B79"/>
    <w:rsid w:val="000C095D"/>
    <w:rsid w:val="000C0C88"/>
    <w:rsid w:val="000C1111"/>
    <w:rsid w:val="000C1F10"/>
    <w:rsid w:val="000C26C6"/>
    <w:rsid w:val="000C2B22"/>
    <w:rsid w:val="000C2B49"/>
    <w:rsid w:val="000C2BFD"/>
    <w:rsid w:val="000C2E48"/>
    <w:rsid w:val="000C4A1F"/>
    <w:rsid w:val="000C5687"/>
    <w:rsid w:val="000C56A5"/>
    <w:rsid w:val="000C6397"/>
    <w:rsid w:val="000C6DB9"/>
    <w:rsid w:val="000C717A"/>
    <w:rsid w:val="000C7852"/>
    <w:rsid w:val="000C7BAC"/>
    <w:rsid w:val="000D009D"/>
    <w:rsid w:val="000D0568"/>
    <w:rsid w:val="000D0BD9"/>
    <w:rsid w:val="000D1F92"/>
    <w:rsid w:val="000D2DCD"/>
    <w:rsid w:val="000D311A"/>
    <w:rsid w:val="000D36CC"/>
    <w:rsid w:val="000D3FC2"/>
    <w:rsid w:val="000D4588"/>
    <w:rsid w:val="000D465C"/>
    <w:rsid w:val="000D4EB6"/>
    <w:rsid w:val="000D7E89"/>
    <w:rsid w:val="000E1AC1"/>
    <w:rsid w:val="000E2102"/>
    <w:rsid w:val="000E33D9"/>
    <w:rsid w:val="000E36C6"/>
    <w:rsid w:val="000E3DB3"/>
    <w:rsid w:val="000E3FBC"/>
    <w:rsid w:val="000E6899"/>
    <w:rsid w:val="000E6936"/>
    <w:rsid w:val="000E6D3C"/>
    <w:rsid w:val="000E715C"/>
    <w:rsid w:val="000F060F"/>
    <w:rsid w:val="000F07EA"/>
    <w:rsid w:val="000F134D"/>
    <w:rsid w:val="000F14C0"/>
    <w:rsid w:val="000F16C7"/>
    <w:rsid w:val="000F1C01"/>
    <w:rsid w:val="000F320E"/>
    <w:rsid w:val="000F3AB3"/>
    <w:rsid w:val="000F58CE"/>
    <w:rsid w:val="000F5949"/>
    <w:rsid w:val="000F7AA1"/>
    <w:rsid w:val="00100133"/>
    <w:rsid w:val="00100A0F"/>
    <w:rsid w:val="00102821"/>
    <w:rsid w:val="0010324C"/>
    <w:rsid w:val="0010346B"/>
    <w:rsid w:val="001034CA"/>
    <w:rsid w:val="001036A9"/>
    <w:rsid w:val="0010400A"/>
    <w:rsid w:val="00104513"/>
    <w:rsid w:val="00105490"/>
    <w:rsid w:val="00105C53"/>
    <w:rsid w:val="00105E30"/>
    <w:rsid w:val="001063F2"/>
    <w:rsid w:val="00111645"/>
    <w:rsid w:val="001123DE"/>
    <w:rsid w:val="001125BF"/>
    <w:rsid w:val="00113315"/>
    <w:rsid w:val="0011569C"/>
    <w:rsid w:val="001158A7"/>
    <w:rsid w:val="001158C6"/>
    <w:rsid w:val="00116F50"/>
    <w:rsid w:val="00117310"/>
    <w:rsid w:val="00120F8C"/>
    <w:rsid w:val="0012114D"/>
    <w:rsid w:val="001221A3"/>
    <w:rsid w:val="00122701"/>
    <w:rsid w:val="00122945"/>
    <w:rsid w:val="00122B8F"/>
    <w:rsid w:val="00122F69"/>
    <w:rsid w:val="00123ABF"/>
    <w:rsid w:val="0012434B"/>
    <w:rsid w:val="00124CC3"/>
    <w:rsid w:val="00125BE0"/>
    <w:rsid w:val="0012607F"/>
    <w:rsid w:val="00126A33"/>
    <w:rsid w:val="00127D66"/>
    <w:rsid w:val="00130C8A"/>
    <w:rsid w:val="00132664"/>
    <w:rsid w:val="00132E14"/>
    <w:rsid w:val="00133842"/>
    <w:rsid w:val="00133D6F"/>
    <w:rsid w:val="00135537"/>
    <w:rsid w:val="00135580"/>
    <w:rsid w:val="001373ED"/>
    <w:rsid w:val="00140337"/>
    <w:rsid w:val="00141354"/>
    <w:rsid w:val="00141DFF"/>
    <w:rsid w:val="00142B60"/>
    <w:rsid w:val="00143B85"/>
    <w:rsid w:val="00144897"/>
    <w:rsid w:val="00144EE4"/>
    <w:rsid w:val="0014537C"/>
    <w:rsid w:val="001456FE"/>
    <w:rsid w:val="001457E2"/>
    <w:rsid w:val="00147E7E"/>
    <w:rsid w:val="00150536"/>
    <w:rsid w:val="00150971"/>
    <w:rsid w:val="00151C9C"/>
    <w:rsid w:val="00152496"/>
    <w:rsid w:val="00152838"/>
    <w:rsid w:val="00152922"/>
    <w:rsid w:val="00152C19"/>
    <w:rsid w:val="00154143"/>
    <w:rsid w:val="00154CC1"/>
    <w:rsid w:val="00155492"/>
    <w:rsid w:val="001557C0"/>
    <w:rsid w:val="00156710"/>
    <w:rsid w:val="00156960"/>
    <w:rsid w:val="00156BEF"/>
    <w:rsid w:val="001575C3"/>
    <w:rsid w:val="00157BB3"/>
    <w:rsid w:val="001605A4"/>
    <w:rsid w:val="0016089B"/>
    <w:rsid w:val="00161B01"/>
    <w:rsid w:val="00161CA5"/>
    <w:rsid w:val="00162F90"/>
    <w:rsid w:val="00163F86"/>
    <w:rsid w:val="0016421F"/>
    <w:rsid w:val="00164949"/>
    <w:rsid w:val="00164BAA"/>
    <w:rsid w:val="00164D41"/>
    <w:rsid w:val="00165B00"/>
    <w:rsid w:val="00165CCC"/>
    <w:rsid w:val="00167CC9"/>
    <w:rsid w:val="00170B4E"/>
    <w:rsid w:val="00170C7C"/>
    <w:rsid w:val="0017255D"/>
    <w:rsid w:val="001725F3"/>
    <w:rsid w:val="00172738"/>
    <w:rsid w:val="001727FB"/>
    <w:rsid w:val="001728E2"/>
    <w:rsid w:val="00175059"/>
    <w:rsid w:val="001751FF"/>
    <w:rsid w:val="00175A75"/>
    <w:rsid w:val="0017716A"/>
    <w:rsid w:val="00177311"/>
    <w:rsid w:val="001777CE"/>
    <w:rsid w:val="001833D2"/>
    <w:rsid w:val="001833EE"/>
    <w:rsid w:val="00183B28"/>
    <w:rsid w:val="001846E5"/>
    <w:rsid w:val="00184997"/>
    <w:rsid w:val="0018501B"/>
    <w:rsid w:val="001853C9"/>
    <w:rsid w:val="001860E4"/>
    <w:rsid w:val="00186423"/>
    <w:rsid w:val="00186858"/>
    <w:rsid w:val="00187B80"/>
    <w:rsid w:val="001906C7"/>
    <w:rsid w:val="0019088B"/>
    <w:rsid w:val="00190924"/>
    <w:rsid w:val="00191211"/>
    <w:rsid w:val="00192E9D"/>
    <w:rsid w:val="00193EE5"/>
    <w:rsid w:val="0019489C"/>
    <w:rsid w:val="00195153"/>
    <w:rsid w:val="00195561"/>
    <w:rsid w:val="00195961"/>
    <w:rsid w:val="00196F15"/>
    <w:rsid w:val="001A08C8"/>
    <w:rsid w:val="001A0CF8"/>
    <w:rsid w:val="001A1252"/>
    <w:rsid w:val="001A31C2"/>
    <w:rsid w:val="001A380B"/>
    <w:rsid w:val="001A3A3F"/>
    <w:rsid w:val="001A4A2F"/>
    <w:rsid w:val="001A4D54"/>
    <w:rsid w:val="001A4DBA"/>
    <w:rsid w:val="001A68F5"/>
    <w:rsid w:val="001A75E0"/>
    <w:rsid w:val="001A7804"/>
    <w:rsid w:val="001A7C24"/>
    <w:rsid w:val="001B0C3F"/>
    <w:rsid w:val="001B0E78"/>
    <w:rsid w:val="001B23E2"/>
    <w:rsid w:val="001B257D"/>
    <w:rsid w:val="001B2B9E"/>
    <w:rsid w:val="001B2D4E"/>
    <w:rsid w:val="001B35E7"/>
    <w:rsid w:val="001B37D2"/>
    <w:rsid w:val="001B3B42"/>
    <w:rsid w:val="001B43AE"/>
    <w:rsid w:val="001B45E9"/>
    <w:rsid w:val="001B4EC2"/>
    <w:rsid w:val="001B50B7"/>
    <w:rsid w:val="001B6003"/>
    <w:rsid w:val="001B60C1"/>
    <w:rsid w:val="001B6A3F"/>
    <w:rsid w:val="001B6D21"/>
    <w:rsid w:val="001B7E18"/>
    <w:rsid w:val="001C022C"/>
    <w:rsid w:val="001C03B7"/>
    <w:rsid w:val="001C065A"/>
    <w:rsid w:val="001C1133"/>
    <w:rsid w:val="001C485A"/>
    <w:rsid w:val="001C4EAD"/>
    <w:rsid w:val="001C4F3E"/>
    <w:rsid w:val="001C5ADE"/>
    <w:rsid w:val="001C6075"/>
    <w:rsid w:val="001C7891"/>
    <w:rsid w:val="001D00B4"/>
    <w:rsid w:val="001D0A3B"/>
    <w:rsid w:val="001D127B"/>
    <w:rsid w:val="001D1BE6"/>
    <w:rsid w:val="001D2583"/>
    <w:rsid w:val="001D39F4"/>
    <w:rsid w:val="001D3B2E"/>
    <w:rsid w:val="001D3D8A"/>
    <w:rsid w:val="001D3DDC"/>
    <w:rsid w:val="001D3E40"/>
    <w:rsid w:val="001D454B"/>
    <w:rsid w:val="001D4979"/>
    <w:rsid w:val="001D4EE5"/>
    <w:rsid w:val="001D5027"/>
    <w:rsid w:val="001D5582"/>
    <w:rsid w:val="001D5CBF"/>
    <w:rsid w:val="001D5F52"/>
    <w:rsid w:val="001D68E7"/>
    <w:rsid w:val="001D7913"/>
    <w:rsid w:val="001E069C"/>
    <w:rsid w:val="001E13B6"/>
    <w:rsid w:val="001E19BA"/>
    <w:rsid w:val="001E2C47"/>
    <w:rsid w:val="001E2EE2"/>
    <w:rsid w:val="001E3C1A"/>
    <w:rsid w:val="001E3E40"/>
    <w:rsid w:val="001E4C31"/>
    <w:rsid w:val="001E6469"/>
    <w:rsid w:val="001E6609"/>
    <w:rsid w:val="001E7169"/>
    <w:rsid w:val="001E7257"/>
    <w:rsid w:val="001F0F85"/>
    <w:rsid w:val="001F1001"/>
    <w:rsid w:val="001F2187"/>
    <w:rsid w:val="001F332D"/>
    <w:rsid w:val="001F47A1"/>
    <w:rsid w:val="001F4FCB"/>
    <w:rsid w:val="001F615D"/>
    <w:rsid w:val="001F6AD7"/>
    <w:rsid w:val="001F6F6F"/>
    <w:rsid w:val="001F790B"/>
    <w:rsid w:val="001F7DEE"/>
    <w:rsid w:val="00201252"/>
    <w:rsid w:val="00202269"/>
    <w:rsid w:val="00202535"/>
    <w:rsid w:val="002025F4"/>
    <w:rsid w:val="002041F2"/>
    <w:rsid w:val="00205403"/>
    <w:rsid w:val="00205A26"/>
    <w:rsid w:val="00206B50"/>
    <w:rsid w:val="0020742C"/>
    <w:rsid w:val="0020794D"/>
    <w:rsid w:val="002104B9"/>
    <w:rsid w:val="00211D74"/>
    <w:rsid w:val="00212301"/>
    <w:rsid w:val="002125AD"/>
    <w:rsid w:val="00213AD8"/>
    <w:rsid w:val="002159EE"/>
    <w:rsid w:val="00215EC5"/>
    <w:rsid w:val="00216167"/>
    <w:rsid w:val="00216BD7"/>
    <w:rsid w:val="00216C7A"/>
    <w:rsid w:val="002173EF"/>
    <w:rsid w:val="00220189"/>
    <w:rsid w:val="00220783"/>
    <w:rsid w:val="00221957"/>
    <w:rsid w:val="00221D1C"/>
    <w:rsid w:val="00225061"/>
    <w:rsid w:val="002251E9"/>
    <w:rsid w:val="00225234"/>
    <w:rsid w:val="00225439"/>
    <w:rsid w:val="00225834"/>
    <w:rsid w:val="00225ADE"/>
    <w:rsid w:val="002260A0"/>
    <w:rsid w:val="00232A09"/>
    <w:rsid w:val="00232ACE"/>
    <w:rsid w:val="00232F5D"/>
    <w:rsid w:val="0023317D"/>
    <w:rsid w:val="00234A01"/>
    <w:rsid w:val="00234C97"/>
    <w:rsid w:val="00235245"/>
    <w:rsid w:val="002369AE"/>
    <w:rsid w:val="0023756B"/>
    <w:rsid w:val="002416E7"/>
    <w:rsid w:val="00242276"/>
    <w:rsid w:val="002422B7"/>
    <w:rsid w:val="00243205"/>
    <w:rsid w:val="00243C69"/>
    <w:rsid w:val="0024407F"/>
    <w:rsid w:val="00244F47"/>
    <w:rsid w:val="0024568F"/>
    <w:rsid w:val="00250EE8"/>
    <w:rsid w:val="002511C9"/>
    <w:rsid w:val="00251DC0"/>
    <w:rsid w:val="0025261B"/>
    <w:rsid w:val="002528AF"/>
    <w:rsid w:val="00254171"/>
    <w:rsid w:val="0025485F"/>
    <w:rsid w:val="00255C73"/>
    <w:rsid w:val="002560AB"/>
    <w:rsid w:val="00256DAE"/>
    <w:rsid w:val="00257085"/>
    <w:rsid w:val="00257D53"/>
    <w:rsid w:val="00260B0E"/>
    <w:rsid w:val="0026151E"/>
    <w:rsid w:val="00261C80"/>
    <w:rsid w:val="00262288"/>
    <w:rsid w:val="00262A88"/>
    <w:rsid w:val="002634AB"/>
    <w:rsid w:val="00263AAB"/>
    <w:rsid w:val="002642A6"/>
    <w:rsid w:val="002643E0"/>
    <w:rsid w:val="002647F9"/>
    <w:rsid w:val="00264C17"/>
    <w:rsid w:val="00266BC1"/>
    <w:rsid w:val="002670D6"/>
    <w:rsid w:val="00270B14"/>
    <w:rsid w:val="002710E8"/>
    <w:rsid w:val="00273C74"/>
    <w:rsid w:val="002740D0"/>
    <w:rsid w:val="0027467F"/>
    <w:rsid w:val="00276C17"/>
    <w:rsid w:val="00276C38"/>
    <w:rsid w:val="00276CD4"/>
    <w:rsid w:val="002772C2"/>
    <w:rsid w:val="002777A8"/>
    <w:rsid w:val="00280770"/>
    <w:rsid w:val="00280A15"/>
    <w:rsid w:val="00280F65"/>
    <w:rsid w:val="00281BF8"/>
    <w:rsid w:val="00281E69"/>
    <w:rsid w:val="002826AC"/>
    <w:rsid w:val="00284852"/>
    <w:rsid w:val="002851BA"/>
    <w:rsid w:val="002873AA"/>
    <w:rsid w:val="00290B5D"/>
    <w:rsid w:val="00290D63"/>
    <w:rsid w:val="0029232D"/>
    <w:rsid w:val="00294602"/>
    <w:rsid w:val="00294B38"/>
    <w:rsid w:val="00294E74"/>
    <w:rsid w:val="00295943"/>
    <w:rsid w:val="00296066"/>
    <w:rsid w:val="002975AD"/>
    <w:rsid w:val="002A0547"/>
    <w:rsid w:val="002A09EB"/>
    <w:rsid w:val="002A0E08"/>
    <w:rsid w:val="002A1096"/>
    <w:rsid w:val="002A1458"/>
    <w:rsid w:val="002A15CE"/>
    <w:rsid w:val="002A235C"/>
    <w:rsid w:val="002A25C3"/>
    <w:rsid w:val="002A3AD1"/>
    <w:rsid w:val="002A4939"/>
    <w:rsid w:val="002A4B51"/>
    <w:rsid w:val="002B0561"/>
    <w:rsid w:val="002B0B47"/>
    <w:rsid w:val="002B14BF"/>
    <w:rsid w:val="002B1B42"/>
    <w:rsid w:val="002B3822"/>
    <w:rsid w:val="002B467C"/>
    <w:rsid w:val="002B5BE2"/>
    <w:rsid w:val="002B5DFA"/>
    <w:rsid w:val="002B6035"/>
    <w:rsid w:val="002B67F1"/>
    <w:rsid w:val="002B7015"/>
    <w:rsid w:val="002B7581"/>
    <w:rsid w:val="002B7780"/>
    <w:rsid w:val="002B7792"/>
    <w:rsid w:val="002C167A"/>
    <w:rsid w:val="002C3B6D"/>
    <w:rsid w:val="002C5E31"/>
    <w:rsid w:val="002C713B"/>
    <w:rsid w:val="002C7472"/>
    <w:rsid w:val="002C771C"/>
    <w:rsid w:val="002C7BE6"/>
    <w:rsid w:val="002D0212"/>
    <w:rsid w:val="002D0ADC"/>
    <w:rsid w:val="002D0BA6"/>
    <w:rsid w:val="002D0C93"/>
    <w:rsid w:val="002D10CA"/>
    <w:rsid w:val="002D1364"/>
    <w:rsid w:val="002D149B"/>
    <w:rsid w:val="002D1555"/>
    <w:rsid w:val="002D1679"/>
    <w:rsid w:val="002D1DB8"/>
    <w:rsid w:val="002D2598"/>
    <w:rsid w:val="002D2FBA"/>
    <w:rsid w:val="002D349B"/>
    <w:rsid w:val="002D3C36"/>
    <w:rsid w:val="002D3C5E"/>
    <w:rsid w:val="002D5CF0"/>
    <w:rsid w:val="002D5D1B"/>
    <w:rsid w:val="002D6A74"/>
    <w:rsid w:val="002D6E9B"/>
    <w:rsid w:val="002D715D"/>
    <w:rsid w:val="002E0334"/>
    <w:rsid w:val="002E14FA"/>
    <w:rsid w:val="002E3CE3"/>
    <w:rsid w:val="002E4410"/>
    <w:rsid w:val="002E4C8C"/>
    <w:rsid w:val="002E4EBB"/>
    <w:rsid w:val="002E5F5E"/>
    <w:rsid w:val="002E6007"/>
    <w:rsid w:val="002E6CBD"/>
    <w:rsid w:val="002E6F1E"/>
    <w:rsid w:val="002F0157"/>
    <w:rsid w:val="002F1AB2"/>
    <w:rsid w:val="002F29CF"/>
    <w:rsid w:val="002F2B5E"/>
    <w:rsid w:val="002F304C"/>
    <w:rsid w:val="002F34C2"/>
    <w:rsid w:val="002F3984"/>
    <w:rsid w:val="002F41FB"/>
    <w:rsid w:val="002F4F32"/>
    <w:rsid w:val="002F4F45"/>
    <w:rsid w:val="002F5AAF"/>
    <w:rsid w:val="002F70D8"/>
    <w:rsid w:val="00300F11"/>
    <w:rsid w:val="00301C7B"/>
    <w:rsid w:val="0030283F"/>
    <w:rsid w:val="00304465"/>
    <w:rsid w:val="003045E3"/>
    <w:rsid w:val="00304F3F"/>
    <w:rsid w:val="00305121"/>
    <w:rsid w:val="00305CE8"/>
    <w:rsid w:val="0030610D"/>
    <w:rsid w:val="003065F5"/>
    <w:rsid w:val="00306727"/>
    <w:rsid w:val="00306E3F"/>
    <w:rsid w:val="00307544"/>
    <w:rsid w:val="00307886"/>
    <w:rsid w:val="00310828"/>
    <w:rsid w:val="0031311D"/>
    <w:rsid w:val="003139AA"/>
    <w:rsid w:val="00315219"/>
    <w:rsid w:val="00315276"/>
    <w:rsid w:val="00316020"/>
    <w:rsid w:val="0031619B"/>
    <w:rsid w:val="003163A4"/>
    <w:rsid w:val="00316B0A"/>
    <w:rsid w:val="0032017C"/>
    <w:rsid w:val="003202B7"/>
    <w:rsid w:val="00320586"/>
    <w:rsid w:val="00320827"/>
    <w:rsid w:val="003210BA"/>
    <w:rsid w:val="00321228"/>
    <w:rsid w:val="0032283C"/>
    <w:rsid w:val="003266AF"/>
    <w:rsid w:val="00326D12"/>
    <w:rsid w:val="00330128"/>
    <w:rsid w:val="00330B16"/>
    <w:rsid w:val="00331393"/>
    <w:rsid w:val="003319DE"/>
    <w:rsid w:val="003325F7"/>
    <w:rsid w:val="0033307F"/>
    <w:rsid w:val="003333FC"/>
    <w:rsid w:val="00334550"/>
    <w:rsid w:val="003353A8"/>
    <w:rsid w:val="00335452"/>
    <w:rsid w:val="00335DD0"/>
    <w:rsid w:val="00336693"/>
    <w:rsid w:val="00337F89"/>
    <w:rsid w:val="00341127"/>
    <w:rsid w:val="00341363"/>
    <w:rsid w:val="00341630"/>
    <w:rsid w:val="00342543"/>
    <w:rsid w:val="00343BA2"/>
    <w:rsid w:val="00343C0A"/>
    <w:rsid w:val="00343CC7"/>
    <w:rsid w:val="003458E9"/>
    <w:rsid w:val="00345954"/>
    <w:rsid w:val="00345A34"/>
    <w:rsid w:val="00345BB9"/>
    <w:rsid w:val="0034621F"/>
    <w:rsid w:val="00346644"/>
    <w:rsid w:val="00346E00"/>
    <w:rsid w:val="0034706B"/>
    <w:rsid w:val="003474E2"/>
    <w:rsid w:val="00347662"/>
    <w:rsid w:val="003501E7"/>
    <w:rsid w:val="0035076B"/>
    <w:rsid w:val="00353EE3"/>
    <w:rsid w:val="00354213"/>
    <w:rsid w:val="0035432E"/>
    <w:rsid w:val="00354F3D"/>
    <w:rsid w:val="003557AF"/>
    <w:rsid w:val="00355CB2"/>
    <w:rsid w:val="00355E15"/>
    <w:rsid w:val="00356A34"/>
    <w:rsid w:val="00356FF6"/>
    <w:rsid w:val="00360611"/>
    <w:rsid w:val="00361BCA"/>
    <w:rsid w:val="00362557"/>
    <w:rsid w:val="0036293B"/>
    <w:rsid w:val="0036452E"/>
    <w:rsid w:val="0036469C"/>
    <w:rsid w:val="00365207"/>
    <w:rsid w:val="00366724"/>
    <w:rsid w:val="0036731C"/>
    <w:rsid w:val="00367758"/>
    <w:rsid w:val="0036791B"/>
    <w:rsid w:val="00370A79"/>
    <w:rsid w:val="003714C8"/>
    <w:rsid w:val="003716E9"/>
    <w:rsid w:val="00371A9F"/>
    <w:rsid w:val="00372043"/>
    <w:rsid w:val="00372049"/>
    <w:rsid w:val="00372142"/>
    <w:rsid w:val="003730B1"/>
    <w:rsid w:val="003732A4"/>
    <w:rsid w:val="00373798"/>
    <w:rsid w:val="003746D0"/>
    <w:rsid w:val="00375BBB"/>
    <w:rsid w:val="00376B32"/>
    <w:rsid w:val="00377099"/>
    <w:rsid w:val="00377C38"/>
    <w:rsid w:val="00377E09"/>
    <w:rsid w:val="00380D83"/>
    <w:rsid w:val="00380F29"/>
    <w:rsid w:val="00381166"/>
    <w:rsid w:val="0038140B"/>
    <w:rsid w:val="0038149F"/>
    <w:rsid w:val="00381F81"/>
    <w:rsid w:val="00382484"/>
    <w:rsid w:val="00382AAE"/>
    <w:rsid w:val="00382AF8"/>
    <w:rsid w:val="003830F0"/>
    <w:rsid w:val="00384040"/>
    <w:rsid w:val="00384050"/>
    <w:rsid w:val="00384A95"/>
    <w:rsid w:val="00384AA6"/>
    <w:rsid w:val="003852EF"/>
    <w:rsid w:val="003853B1"/>
    <w:rsid w:val="0038541B"/>
    <w:rsid w:val="003856B6"/>
    <w:rsid w:val="00387EB2"/>
    <w:rsid w:val="0039028C"/>
    <w:rsid w:val="00390D65"/>
    <w:rsid w:val="00390D8C"/>
    <w:rsid w:val="0039131F"/>
    <w:rsid w:val="003932EA"/>
    <w:rsid w:val="00393B88"/>
    <w:rsid w:val="00394E04"/>
    <w:rsid w:val="00395222"/>
    <w:rsid w:val="003953A0"/>
    <w:rsid w:val="00395BA2"/>
    <w:rsid w:val="0039648D"/>
    <w:rsid w:val="00397A26"/>
    <w:rsid w:val="003A02FB"/>
    <w:rsid w:val="003A35D4"/>
    <w:rsid w:val="003A4863"/>
    <w:rsid w:val="003A494F"/>
    <w:rsid w:val="003A6993"/>
    <w:rsid w:val="003A6E76"/>
    <w:rsid w:val="003A71E7"/>
    <w:rsid w:val="003A7902"/>
    <w:rsid w:val="003B0DF3"/>
    <w:rsid w:val="003B2431"/>
    <w:rsid w:val="003B24C6"/>
    <w:rsid w:val="003B38B9"/>
    <w:rsid w:val="003B4815"/>
    <w:rsid w:val="003B5CBB"/>
    <w:rsid w:val="003B6D6E"/>
    <w:rsid w:val="003B7223"/>
    <w:rsid w:val="003B7C3D"/>
    <w:rsid w:val="003C101D"/>
    <w:rsid w:val="003C19CF"/>
    <w:rsid w:val="003C2551"/>
    <w:rsid w:val="003C34FD"/>
    <w:rsid w:val="003C363F"/>
    <w:rsid w:val="003C4FE6"/>
    <w:rsid w:val="003C52A5"/>
    <w:rsid w:val="003C5C02"/>
    <w:rsid w:val="003C5C77"/>
    <w:rsid w:val="003C658C"/>
    <w:rsid w:val="003C66C3"/>
    <w:rsid w:val="003C73F4"/>
    <w:rsid w:val="003D0DA6"/>
    <w:rsid w:val="003D13DD"/>
    <w:rsid w:val="003D26FC"/>
    <w:rsid w:val="003D4331"/>
    <w:rsid w:val="003D4A58"/>
    <w:rsid w:val="003D4D6A"/>
    <w:rsid w:val="003D5F95"/>
    <w:rsid w:val="003D6662"/>
    <w:rsid w:val="003D73EA"/>
    <w:rsid w:val="003D78B9"/>
    <w:rsid w:val="003E1F08"/>
    <w:rsid w:val="003E2E48"/>
    <w:rsid w:val="003E3A9B"/>
    <w:rsid w:val="003E42AC"/>
    <w:rsid w:val="003E4CE5"/>
    <w:rsid w:val="003E58E7"/>
    <w:rsid w:val="003E6181"/>
    <w:rsid w:val="003E6A32"/>
    <w:rsid w:val="003E6BF1"/>
    <w:rsid w:val="003E6C02"/>
    <w:rsid w:val="003E73B7"/>
    <w:rsid w:val="003F0A2B"/>
    <w:rsid w:val="003F0E3C"/>
    <w:rsid w:val="003F10EC"/>
    <w:rsid w:val="003F1E80"/>
    <w:rsid w:val="003F1FB2"/>
    <w:rsid w:val="003F23E4"/>
    <w:rsid w:val="003F40BF"/>
    <w:rsid w:val="003F428F"/>
    <w:rsid w:val="003F4AD9"/>
    <w:rsid w:val="003F544C"/>
    <w:rsid w:val="003F5820"/>
    <w:rsid w:val="003F5E48"/>
    <w:rsid w:val="003F6160"/>
    <w:rsid w:val="003F7B53"/>
    <w:rsid w:val="00400F3E"/>
    <w:rsid w:val="00401A27"/>
    <w:rsid w:val="00401D40"/>
    <w:rsid w:val="0040219E"/>
    <w:rsid w:val="00402943"/>
    <w:rsid w:val="00402E87"/>
    <w:rsid w:val="004044B4"/>
    <w:rsid w:val="00406A6A"/>
    <w:rsid w:val="00407F8C"/>
    <w:rsid w:val="004116D9"/>
    <w:rsid w:val="0041182D"/>
    <w:rsid w:val="00411B8D"/>
    <w:rsid w:val="00411D9A"/>
    <w:rsid w:val="00411E85"/>
    <w:rsid w:val="00411EF4"/>
    <w:rsid w:val="004121AD"/>
    <w:rsid w:val="00413E2C"/>
    <w:rsid w:val="00414691"/>
    <w:rsid w:val="00414DBE"/>
    <w:rsid w:val="00415C54"/>
    <w:rsid w:val="00416410"/>
    <w:rsid w:val="0041650B"/>
    <w:rsid w:val="00416CBE"/>
    <w:rsid w:val="004173B0"/>
    <w:rsid w:val="00417D30"/>
    <w:rsid w:val="0042051B"/>
    <w:rsid w:val="00420619"/>
    <w:rsid w:val="0042111E"/>
    <w:rsid w:val="004212ED"/>
    <w:rsid w:val="00421795"/>
    <w:rsid w:val="00421F92"/>
    <w:rsid w:val="00422254"/>
    <w:rsid w:val="004222EE"/>
    <w:rsid w:val="00422571"/>
    <w:rsid w:val="004227AC"/>
    <w:rsid w:val="004229E1"/>
    <w:rsid w:val="00423146"/>
    <w:rsid w:val="0042386A"/>
    <w:rsid w:val="00425105"/>
    <w:rsid w:val="0042529B"/>
    <w:rsid w:val="004258B3"/>
    <w:rsid w:val="00425BAA"/>
    <w:rsid w:val="00426473"/>
    <w:rsid w:val="00426A20"/>
    <w:rsid w:val="004278F3"/>
    <w:rsid w:val="00427984"/>
    <w:rsid w:val="004306D9"/>
    <w:rsid w:val="00430B94"/>
    <w:rsid w:val="00430F9F"/>
    <w:rsid w:val="0043179E"/>
    <w:rsid w:val="00434FFA"/>
    <w:rsid w:val="00435580"/>
    <w:rsid w:val="0043618A"/>
    <w:rsid w:val="00436260"/>
    <w:rsid w:val="00436C16"/>
    <w:rsid w:val="00437A91"/>
    <w:rsid w:val="00437AA4"/>
    <w:rsid w:val="00437C27"/>
    <w:rsid w:val="00440779"/>
    <w:rsid w:val="00440A6B"/>
    <w:rsid w:val="0044133C"/>
    <w:rsid w:val="004415A7"/>
    <w:rsid w:val="0044169C"/>
    <w:rsid w:val="00442B14"/>
    <w:rsid w:val="0044357E"/>
    <w:rsid w:val="004439F9"/>
    <w:rsid w:val="00443C81"/>
    <w:rsid w:val="0044508A"/>
    <w:rsid w:val="004459B8"/>
    <w:rsid w:val="00450077"/>
    <w:rsid w:val="00450249"/>
    <w:rsid w:val="004515D3"/>
    <w:rsid w:val="00451B88"/>
    <w:rsid w:val="00453720"/>
    <w:rsid w:val="00453BE5"/>
    <w:rsid w:val="00453FA3"/>
    <w:rsid w:val="0045424C"/>
    <w:rsid w:val="004543E8"/>
    <w:rsid w:val="00454512"/>
    <w:rsid w:val="00455B96"/>
    <w:rsid w:val="00457941"/>
    <w:rsid w:val="0046062F"/>
    <w:rsid w:val="004614D5"/>
    <w:rsid w:val="00461699"/>
    <w:rsid w:val="0046173F"/>
    <w:rsid w:val="00462C47"/>
    <w:rsid w:val="00462E46"/>
    <w:rsid w:val="00465CCD"/>
    <w:rsid w:val="00466B38"/>
    <w:rsid w:val="004677F4"/>
    <w:rsid w:val="004707E6"/>
    <w:rsid w:val="00470B0C"/>
    <w:rsid w:val="004712DD"/>
    <w:rsid w:val="00471469"/>
    <w:rsid w:val="00471855"/>
    <w:rsid w:val="00471C17"/>
    <w:rsid w:val="00472823"/>
    <w:rsid w:val="004729DF"/>
    <w:rsid w:val="00472BD3"/>
    <w:rsid w:val="00473955"/>
    <w:rsid w:val="00474233"/>
    <w:rsid w:val="00474411"/>
    <w:rsid w:val="00474889"/>
    <w:rsid w:val="004749DF"/>
    <w:rsid w:val="00475B53"/>
    <w:rsid w:val="00475D0D"/>
    <w:rsid w:val="0047649B"/>
    <w:rsid w:val="00477317"/>
    <w:rsid w:val="00480EBE"/>
    <w:rsid w:val="00481223"/>
    <w:rsid w:val="00482615"/>
    <w:rsid w:val="0048299B"/>
    <w:rsid w:val="0048301C"/>
    <w:rsid w:val="004833B2"/>
    <w:rsid w:val="00483CAB"/>
    <w:rsid w:val="0048474A"/>
    <w:rsid w:val="00484C65"/>
    <w:rsid w:val="00484D5F"/>
    <w:rsid w:val="004860BD"/>
    <w:rsid w:val="00486228"/>
    <w:rsid w:val="004866A3"/>
    <w:rsid w:val="00487A47"/>
    <w:rsid w:val="00487F5F"/>
    <w:rsid w:val="004900D0"/>
    <w:rsid w:val="00491447"/>
    <w:rsid w:val="00492DF1"/>
    <w:rsid w:val="004936CA"/>
    <w:rsid w:val="00493B5F"/>
    <w:rsid w:val="004949E4"/>
    <w:rsid w:val="00494D68"/>
    <w:rsid w:val="0049505F"/>
    <w:rsid w:val="00495BF4"/>
    <w:rsid w:val="00495FEA"/>
    <w:rsid w:val="004968E5"/>
    <w:rsid w:val="00496A35"/>
    <w:rsid w:val="00497390"/>
    <w:rsid w:val="00497C75"/>
    <w:rsid w:val="00497D39"/>
    <w:rsid w:val="004A09D9"/>
    <w:rsid w:val="004A2CA4"/>
    <w:rsid w:val="004A2F2B"/>
    <w:rsid w:val="004A343A"/>
    <w:rsid w:val="004A3E39"/>
    <w:rsid w:val="004A436A"/>
    <w:rsid w:val="004A4846"/>
    <w:rsid w:val="004A4AB1"/>
    <w:rsid w:val="004A4C3F"/>
    <w:rsid w:val="004A4D94"/>
    <w:rsid w:val="004A5D8C"/>
    <w:rsid w:val="004A6044"/>
    <w:rsid w:val="004A6262"/>
    <w:rsid w:val="004A6343"/>
    <w:rsid w:val="004A6478"/>
    <w:rsid w:val="004A6DF9"/>
    <w:rsid w:val="004A71FB"/>
    <w:rsid w:val="004B2323"/>
    <w:rsid w:val="004B2D56"/>
    <w:rsid w:val="004B2E97"/>
    <w:rsid w:val="004B48DD"/>
    <w:rsid w:val="004B4B8E"/>
    <w:rsid w:val="004B7DEA"/>
    <w:rsid w:val="004B7FE7"/>
    <w:rsid w:val="004C022D"/>
    <w:rsid w:val="004C162D"/>
    <w:rsid w:val="004C1F41"/>
    <w:rsid w:val="004C3FEF"/>
    <w:rsid w:val="004C4294"/>
    <w:rsid w:val="004C4895"/>
    <w:rsid w:val="004C4AB7"/>
    <w:rsid w:val="004C53C3"/>
    <w:rsid w:val="004C5AF3"/>
    <w:rsid w:val="004C5B20"/>
    <w:rsid w:val="004C643C"/>
    <w:rsid w:val="004C6CE5"/>
    <w:rsid w:val="004C6E7B"/>
    <w:rsid w:val="004C76EF"/>
    <w:rsid w:val="004C796D"/>
    <w:rsid w:val="004C7AC8"/>
    <w:rsid w:val="004D017F"/>
    <w:rsid w:val="004D0666"/>
    <w:rsid w:val="004D1433"/>
    <w:rsid w:val="004D48E5"/>
    <w:rsid w:val="004D4C9F"/>
    <w:rsid w:val="004D4EFB"/>
    <w:rsid w:val="004D593A"/>
    <w:rsid w:val="004D7238"/>
    <w:rsid w:val="004D7884"/>
    <w:rsid w:val="004D7FA5"/>
    <w:rsid w:val="004E00B7"/>
    <w:rsid w:val="004E098D"/>
    <w:rsid w:val="004E1846"/>
    <w:rsid w:val="004E3640"/>
    <w:rsid w:val="004E4A97"/>
    <w:rsid w:val="004E54A6"/>
    <w:rsid w:val="004E59F2"/>
    <w:rsid w:val="004E5A68"/>
    <w:rsid w:val="004E73A6"/>
    <w:rsid w:val="004F091D"/>
    <w:rsid w:val="004F14EA"/>
    <w:rsid w:val="004F467A"/>
    <w:rsid w:val="004F4A95"/>
    <w:rsid w:val="004F5673"/>
    <w:rsid w:val="004F58A9"/>
    <w:rsid w:val="004F5D0B"/>
    <w:rsid w:val="004F7EB7"/>
    <w:rsid w:val="004F7EEE"/>
    <w:rsid w:val="00500C7E"/>
    <w:rsid w:val="00500F7D"/>
    <w:rsid w:val="00501BE9"/>
    <w:rsid w:val="00501D02"/>
    <w:rsid w:val="005023F3"/>
    <w:rsid w:val="00502545"/>
    <w:rsid w:val="0050337F"/>
    <w:rsid w:val="00503B5B"/>
    <w:rsid w:val="0050454C"/>
    <w:rsid w:val="00504E0A"/>
    <w:rsid w:val="0050513E"/>
    <w:rsid w:val="00506471"/>
    <w:rsid w:val="00506C94"/>
    <w:rsid w:val="0050717D"/>
    <w:rsid w:val="005072DE"/>
    <w:rsid w:val="00507A06"/>
    <w:rsid w:val="00507CDF"/>
    <w:rsid w:val="00507D20"/>
    <w:rsid w:val="00510ABB"/>
    <w:rsid w:val="00510AC4"/>
    <w:rsid w:val="00510AE9"/>
    <w:rsid w:val="00511039"/>
    <w:rsid w:val="00511CC5"/>
    <w:rsid w:val="00511EAB"/>
    <w:rsid w:val="005146B3"/>
    <w:rsid w:val="0051493A"/>
    <w:rsid w:val="00514D67"/>
    <w:rsid w:val="005157B9"/>
    <w:rsid w:val="00516519"/>
    <w:rsid w:val="00516541"/>
    <w:rsid w:val="00517A5C"/>
    <w:rsid w:val="005205E3"/>
    <w:rsid w:val="00520EB3"/>
    <w:rsid w:val="005211C1"/>
    <w:rsid w:val="005212C1"/>
    <w:rsid w:val="0052225A"/>
    <w:rsid w:val="00522290"/>
    <w:rsid w:val="00522F0C"/>
    <w:rsid w:val="00523EC9"/>
    <w:rsid w:val="0052535D"/>
    <w:rsid w:val="00525842"/>
    <w:rsid w:val="00526051"/>
    <w:rsid w:val="0052683B"/>
    <w:rsid w:val="00526E72"/>
    <w:rsid w:val="0052767F"/>
    <w:rsid w:val="00531849"/>
    <w:rsid w:val="00531A03"/>
    <w:rsid w:val="00532446"/>
    <w:rsid w:val="0053362E"/>
    <w:rsid w:val="00533771"/>
    <w:rsid w:val="00533A17"/>
    <w:rsid w:val="00533D10"/>
    <w:rsid w:val="00534D51"/>
    <w:rsid w:val="00535085"/>
    <w:rsid w:val="00535301"/>
    <w:rsid w:val="00537742"/>
    <w:rsid w:val="00537B60"/>
    <w:rsid w:val="00540952"/>
    <w:rsid w:val="005409A1"/>
    <w:rsid w:val="00541629"/>
    <w:rsid w:val="00542E27"/>
    <w:rsid w:val="005434D4"/>
    <w:rsid w:val="00544111"/>
    <w:rsid w:val="00544310"/>
    <w:rsid w:val="005455A0"/>
    <w:rsid w:val="0054587C"/>
    <w:rsid w:val="005470BD"/>
    <w:rsid w:val="00547BE3"/>
    <w:rsid w:val="005500D1"/>
    <w:rsid w:val="0055078B"/>
    <w:rsid w:val="00550F8A"/>
    <w:rsid w:val="00551B7E"/>
    <w:rsid w:val="005535E9"/>
    <w:rsid w:val="00553DAC"/>
    <w:rsid w:val="00554FF3"/>
    <w:rsid w:val="005555C0"/>
    <w:rsid w:val="00555B67"/>
    <w:rsid w:val="005568D5"/>
    <w:rsid w:val="0055799C"/>
    <w:rsid w:val="0056018B"/>
    <w:rsid w:val="0056030B"/>
    <w:rsid w:val="00560707"/>
    <w:rsid w:val="00562D9C"/>
    <w:rsid w:val="00563B1A"/>
    <w:rsid w:val="005646AF"/>
    <w:rsid w:val="005658D6"/>
    <w:rsid w:val="00565A0F"/>
    <w:rsid w:val="0056633B"/>
    <w:rsid w:val="00566B7E"/>
    <w:rsid w:val="0056733D"/>
    <w:rsid w:val="0056768A"/>
    <w:rsid w:val="00570E22"/>
    <w:rsid w:val="00571F8F"/>
    <w:rsid w:val="005720DE"/>
    <w:rsid w:val="00572705"/>
    <w:rsid w:val="005729A4"/>
    <w:rsid w:val="005729B1"/>
    <w:rsid w:val="005754BC"/>
    <w:rsid w:val="00576563"/>
    <w:rsid w:val="005766BD"/>
    <w:rsid w:val="0057693D"/>
    <w:rsid w:val="00576A6A"/>
    <w:rsid w:val="005802E1"/>
    <w:rsid w:val="00580AC4"/>
    <w:rsid w:val="00580DB1"/>
    <w:rsid w:val="00581218"/>
    <w:rsid w:val="0058266B"/>
    <w:rsid w:val="00582A8A"/>
    <w:rsid w:val="00583272"/>
    <w:rsid w:val="00583C86"/>
    <w:rsid w:val="00584086"/>
    <w:rsid w:val="0058434F"/>
    <w:rsid w:val="00584B9A"/>
    <w:rsid w:val="0058508E"/>
    <w:rsid w:val="005855D6"/>
    <w:rsid w:val="00585717"/>
    <w:rsid w:val="00586D8E"/>
    <w:rsid w:val="00587070"/>
    <w:rsid w:val="005879EF"/>
    <w:rsid w:val="00593D63"/>
    <w:rsid w:val="00595777"/>
    <w:rsid w:val="005A16D9"/>
    <w:rsid w:val="005A1EC7"/>
    <w:rsid w:val="005A3B49"/>
    <w:rsid w:val="005A40E2"/>
    <w:rsid w:val="005A4714"/>
    <w:rsid w:val="005A649B"/>
    <w:rsid w:val="005A72E3"/>
    <w:rsid w:val="005A7750"/>
    <w:rsid w:val="005B0161"/>
    <w:rsid w:val="005B2ABC"/>
    <w:rsid w:val="005B360F"/>
    <w:rsid w:val="005B3935"/>
    <w:rsid w:val="005B3E78"/>
    <w:rsid w:val="005B475D"/>
    <w:rsid w:val="005B52F7"/>
    <w:rsid w:val="005B5F4B"/>
    <w:rsid w:val="005B6B6F"/>
    <w:rsid w:val="005B7185"/>
    <w:rsid w:val="005B7948"/>
    <w:rsid w:val="005B7B53"/>
    <w:rsid w:val="005C0966"/>
    <w:rsid w:val="005C0B98"/>
    <w:rsid w:val="005C0FEF"/>
    <w:rsid w:val="005C2C0B"/>
    <w:rsid w:val="005C2D92"/>
    <w:rsid w:val="005C2F53"/>
    <w:rsid w:val="005C3EE3"/>
    <w:rsid w:val="005C4597"/>
    <w:rsid w:val="005C46DF"/>
    <w:rsid w:val="005C4ACF"/>
    <w:rsid w:val="005C5562"/>
    <w:rsid w:val="005C5F06"/>
    <w:rsid w:val="005C664D"/>
    <w:rsid w:val="005C6A43"/>
    <w:rsid w:val="005C70F3"/>
    <w:rsid w:val="005C741F"/>
    <w:rsid w:val="005C7A68"/>
    <w:rsid w:val="005D03C4"/>
    <w:rsid w:val="005D0C64"/>
    <w:rsid w:val="005D2731"/>
    <w:rsid w:val="005D305D"/>
    <w:rsid w:val="005D31E0"/>
    <w:rsid w:val="005D50A7"/>
    <w:rsid w:val="005D5373"/>
    <w:rsid w:val="005D5B21"/>
    <w:rsid w:val="005D5CF8"/>
    <w:rsid w:val="005D6317"/>
    <w:rsid w:val="005D6A05"/>
    <w:rsid w:val="005E00BD"/>
    <w:rsid w:val="005E10B5"/>
    <w:rsid w:val="005E1684"/>
    <w:rsid w:val="005E1E5F"/>
    <w:rsid w:val="005E265F"/>
    <w:rsid w:val="005E2702"/>
    <w:rsid w:val="005E2BA8"/>
    <w:rsid w:val="005E2EE5"/>
    <w:rsid w:val="005E34EB"/>
    <w:rsid w:val="005E3B9A"/>
    <w:rsid w:val="005E3EE7"/>
    <w:rsid w:val="005E4717"/>
    <w:rsid w:val="005E495A"/>
    <w:rsid w:val="005E4AA7"/>
    <w:rsid w:val="005E6A16"/>
    <w:rsid w:val="005E71C2"/>
    <w:rsid w:val="005E783A"/>
    <w:rsid w:val="005E7934"/>
    <w:rsid w:val="005F1DA9"/>
    <w:rsid w:val="005F2472"/>
    <w:rsid w:val="005F2AAC"/>
    <w:rsid w:val="005F4E8F"/>
    <w:rsid w:val="005F7CED"/>
    <w:rsid w:val="0060067A"/>
    <w:rsid w:val="00600A66"/>
    <w:rsid w:val="0060194E"/>
    <w:rsid w:val="00602467"/>
    <w:rsid w:val="00603A03"/>
    <w:rsid w:val="006042E7"/>
    <w:rsid w:val="006046A3"/>
    <w:rsid w:val="00605894"/>
    <w:rsid w:val="0060677B"/>
    <w:rsid w:val="00606A2D"/>
    <w:rsid w:val="00607910"/>
    <w:rsid w:val="006109E7"/>
    <w:rsid w:val="00610C7D"/>
    <w:rsid w:val="00611AC5"/>
    <w:rsid w:val="00612055"/>
    <w:rsid w:val="00613930"/>
    <w:rsid w:val="00613FE3"/>
    <w:rsid w:val="006140AC"/>
    <w:rsid w:val="00616EDD"/>
    <w:rsid w:val="00617A2B"/>
    <w:rsid w:val="00620206"/>
    <w:rsid w:val="00621D25"/>
    <w:rsid w:val="00622B1F"/>
    <w:rsid w:val="00623749"/>
    <w:rsid w:val="00623A2D"/>
    <w:rsid w:val="006252ED"/>
    <w:rsid w:val="006255EC"/>
    <w:rsid w:val="0062630E"/>
    <w:rsid w:val="00626F27"/>
    <w:rsid w:val="00627D62"/>
    <w:rsid w:val="00627E49"/>
    <w:rsid w:val="00630051"/>
    <w:rsid w:val="0063230B"/>
    <w:rsid w:val="00632DA8"/>
    <w:rsid w:val="0063301E"/>
    <w:rsid w:val="00636041"/>
    <w:rsid w:val="00636881"/>
    <w:rsid w:val="00637475"/>
    <w:rsid w:val="00642099"/>
    <w:rsid w:val="00644068"/>
    <w:rsid w:val="006445B9"/>
    <w:rsid w:val="00644C40"/>
    <w:rsid w:val="00645B62"/>
    <w:rsid w:val="006475BA"/>
    <w:rsid w:val="00647F56"/>
    <w:rsid w:val="00650A95"/>
    <w:rsid w:val="00650FC1"/>
    <w:rsid w:val="006528BF"/>
    <w:rsid w:val="00654286"/>
    <w:rsid w:val="00654688"/>
    <w:rsid w:val="006554A6"/>
    <w:rsid w:val="006557D3"/>
    <w:rsid w:val="00655F11"/>
    <w:rsid w:val="00656503"/>
    <w:rsid w:val="00656975"/>
    <w:rsid w:val="00657EB9"/>
    <w:rsid w:val="00660154"/>
    <w:rsid w:val="00660B03"/>
    <w:rsid w:val="006621A8"/>
    <w:rsid w:val="00662A7F"/>
    <w:rsid w:val="00662B57"/>
    <w:rsid w:val="00662E27"/>
    <w:rsid w:val="00662FD5"/>
    <w:rsid w:val="00663908"/>
    <w:rsid w:val="006646C2"/>
    <w:rsid w:val="00664B4C"/>
    <w:rsid w:val="00665EA7"/>
    <w:rsid w:val="006665F0"/>
    <w:rsid w:val="00666717"/>
    <w:rsid w:val="00666ABA"/>
    <w:rsid w:val="00667593"/>
    <w:rsid w:val="00667908"/>
    <w:rsid w:val="0067081A"/>
    <w:rsid w:val="00671AD0"/>
    <w:rsid w:val="00672037"/>
    <w:rsid w:val="00672D57"/>
    <w:rsid w:val="006758DF"/>
    <w:rsid w:val="0067605F"/>
    <w:rsid w:val="0067657A"/>
    <w:rsid w:val="00677369"/>
    <w:rsid w:val="00677F92"/>
    <w:rsid w:val="00680F2A"/>
    <w:rsid w:val="00682BD1"/>
    <w:rsid w:val="006834F3"/>
    <w:rsid w:val="006846D8"/>
    <w:rsid w:val="00684FA4"/>
    <w:rsid w:val="00685559"/>
    <w:rsid w:val="0068597D"/>
    <w:rsid w:val="0068785D"/>
    <w:rsid w:val="00687FD5"/>
    <w:rsid w:val="006905D2"/>
    <w:rsid w:val="00690824"/>
    <w:rsid w:val="00690831"/>
    <w:rsid w:val="006914EA"/>
    <w:rsid w:val="00691D0B"/>
    <w:rsid w:val="00692B9E"/>
    <w:rsid w:val="00692F9B"/>
    <w:rsid w:val="006953D8"/>
    <w:rsid w:val="00695DF6"/>
    <w:rsid w:val="00696618"/>
    <w:rsid w:val="006967CB"/>
    <w:rsid w:val="0069771B"/>
    <w:rsid w:val="0069799D"/>
    <w:rsid w:val="00697AA2"/>
    <w:rsid w:val="006A02ED"/>
    <w:rsid w:val="006A10B0"/>
    <w:rsid w:val="006A2DDC"/>
    <w:rsid w:val="006A2FBA"/>
    <w:rsid w:val="006A6709"/>
    <w:rsid w:val="006B107A"/>
    <w:rsid w:val="006B42B7"/>
    <w:rsid w:val="006B4B68"/>
    <w:rsid w:val="006B54FA"/>
    <w:rsid w:val="006B5AED"/>
    <w:rsid w:val="006B642B"/>
    <w:rsid w:val="006B6F65"/>
    <w:rsid w:val="006B7C55"/>
    <w:rsid w:val="006C0C22"/>
    <w:rsid w:val="006C1330"/>
    <w:rsid w:val="006C1663"/>
    <w:rsid w:val="006C1D5D"/>
    <w:rsid w:val="006C1F14"/>
    <w:rsid w:val="006C281A"/>
    <w:rsid w:val="006C4D55"/>
    <w:rsid w:val="006C4F8C"/>
    <w:rsid w:val="006C51B8"/>
    <w:rsid w:val="006C6D3E"/>
    <w:rsid w:val="006C7E4D"/>
    <w:rsid w:val="006D1A83"/>
    <w:rsid w:val="006D1DCE"/>
    <w:rsid w:val="006D2135"/>
    <w:rsid w:val="006D2659"/>
    <w:rsid w:val="006D27DA"/>
    <w:rsid w:val="006D3175"/>
    <w:rsid w:val="006D4474"/>
    <w:rsid w:val="006D4739"/>
    <w:rsid w:val="006D4B34"/>
    <w:rsid w:val="006D5488"/>
    <w:rsid w:val="006D58D3"/>
    <w:rsid w:val="006D6962"/>
    <w:rsid w:val="006D6BC9"/>
    <w:rsid w:val="006D768E"/>
    <w:rsid w:val="006D7993"/>
    <w:rsid w:val="006E031A"/>
    <w:rsid w:val="006E08AC"/>
    <w:rsid w:val="006E0F30"/>
    <w:rsid w:val="006E1391"/>
    <w:rsid w:val="006E157D"/>
    <w:rsid w:val="006E4177"/>
    <w:rsid w:val="006E437A"/>
    <w:rsid w:val="006E45A1"/>
    <w:rsid w:val="006E4793"/>
    <w:rsid w:val="006E5DEB"/>
    <w:rsid w:val="006E61ED"/>
    <w:rsid w:val="006E7732"/>
    <w:rsid w:val="006F0AC1"/>
    <w:rsid w:val="006F0D01"/>
    <w:rsid w:val="006F25D8"/>
    <w:rsid w:val="006F26FF"/>
    <w:rsid w:val="006F2ACF"/>
    <w:rsid w:val="006F31DF"/>
    <w:rsid w:val="006F34C6"/>
    <w:rsid w:val="006F5CCD"/>
    <w:rsid w:val="006F63E7"/>
    <w:rsid w:val="006F6491"/>
    <w:rsid w:val="0070033F"/>
    <w:rsid w:val="00702022"/>
    <w:rsid w:val="00702C35"/>
    <w:rsid w:val="007034BB"/>
    <w:rsid w:val="007039AF"/>
    <w:rsid w:val="00703D59"/>
    <w:rsid w:val="00703FE5"/>
    <w:rsid w:val="00704048"/>
    <w:rsid w:val="00704131"/>
    <w:rsid w:val="0070484C"/>
    <w:rsid w:val="0070489A"/>
    <w:rsid w:val="00706347"/>
    <w:rsid w:val="0070645C"/>
    <w:rsid w:val="0070662F"/>
    <w:rsid w:val="00706BD9"/>
    <w:rsid w:val="0070722D"/>
    <w:rsid w:val="007072AB"/>
    <w:rsid w:val="00711068"/>
    <w:rsid w:val="00711116"/>
    <w:rsid w:val="00711237"/>
    <w:rsid w:val="0071157F"/>
    <w:rsid w:val="00711F77"/>
    <w:rsid w:val="007121EF"/>
    <w:rsid w:val="00712D13"/>
    <w:rsid w:val="00712E56"/>
    <w:rsid w:val="00713A19"/>
    <w:rsid w:val="00714A75"/>
    <w:rsid w:val="007152AA"/>
    <w:rsid w:val="00715D24"/>
    <w:rsid w:val="00716128"/>
    <w:rsid w:val="007179BF"/>
    <w:rsid w:val="007207EE"/>
    <w:rsid w:val="007210CD"/>
    <w:rsid w:val="00722FB3"/>
    <w:rsid w:val="007232D6"/>
    <w:rsid w:val="0072360E"/>
    <w:rsid w:val="00723F90"/>
    <w:rsid w:val="007258C6"/>
    <w:rsid w:val="0072703D"/>
    <w:rsid w:val="00727CE3"/>
    <w:rsid w:val="00727D21"/>
    <w:rsid w:val="00727F41"/>
    <w:rsid w:val="00727F79"/>
    <w:rsid w:val="00730129"/>
    <w:rsid w:val="00731F3D"/>
    <w:rsid w:val="00734428"/>
    <w:rsid w:val="0073443F"/>
    <w:rsid w:val="0073452A"/>
    <w:rsid w:val="007365FE"/>
    <w:rsid w:val="00736828"/>
    <w:rsid w:val="007377CF"/>
    <w:rsid w:val="007413E2"/>
    <w:rsid w:val="00743F95"/>
    <w:rsid w:val="00744B08"/>
    <w:rsid w:val="00745520"/>
    <w:rsid w:val="00750930"/>
    <w:rsid w:val="00753F16"/>
    <w:rsid w:val="0075417E"/>
    <w:rsid w:val="00755434"/>
    <w:rsid w:val="007569D9"/>
    <w:rsid w:val="00756B5A"/>
    <w:rsid w:val="00756CB5"/>
    <w:rsid w:val="00760168"/>
    <w:rsid w:val="007604A1"/>
    <w:rsid w:val="007608B0"/>
    <w:rsid w:val="00760A8E"/>
    <w:rsid w:val="00760CC3"/>
    <w:rsid w:val="00761581"/>
    <w:rsid w:val="007619FC"/>
    <w:rsid w:val="00762904"/>
    <w:rsid w:val="0076302B"/>
    <w:rsid w:val="00763B3D"/>
    <w:rsid w:val="00763CB9"/>
    <w:rsid w:val="00764FE6"/>
    <w:rsid w:val="0076620A"/>
    <w:rsid w:val="0076647E"/>
    <w:rsid w:val="0077052E"/>
    <w:rsid w:val="00770C58"/>
    <w:rsid w:val="00771361"/>
    <w:rsid w:val="00771697"/>
    <w:rsid w:val="00771B2A"/>
    <w:rsid w:val="00772000"/>
    <w:rsid w:val="00772020"/>
    <w:rsid w:val="00774264"/>
    <w:rsid w:val="00774341"/>
    <w:rsid w:val="00774F7F"/>
    <w:rsid w:val="0077519C"/>
    <w:rsid w:val="00775220"/>
    <w:rsid w:val="00775D5B"/>
    <w:rsid w:val="00775EB4"/>
    <w:rsid w:val="00776F81"/>
    <w:rsid w:val="00780CDE"/>
    <w:rsid w:val="00781BF3"/>
    <w:rsid w:val="00781C39"/>
    <w:rsid w:val="0078282B"/>
    <w:rsid w:val="00782F05"/>
    <w:rsid w:val="00784D35"/>
    <w:rsid w:val="0078571F"/>
    <w:rsid w:val="00785A5E"/>
    <w:rsid w:val="007869B0"/>
    <w:rsid w:val="007871D5"/>
    <w:rsid w:val="0078729C"/>
    <w:rsid w:val="0078794C"/>
    <w:rsid w:val="00787C62"/>
    <w:rsid w:val="00791847"/>
    <w:rsid w:val="00791928"/>
    <w:rsid w:val="00792AE6"/>
    <w:rsid w:val="007932E5"/>
    <w:rsid w:val="007941C7"/>
    <w:rsid w:val="0079496E"/>
    <w:rsid w:val="00795260"/>
    <w:rsid w:val="00795519"/>
    <w:rsid w:val="007962CB"/>
    <w:rsid w:val="00796F81"/>
    <w:rsid w:val="007A05F1"/>
    <w:rsid w:val="007A21D3"/>
    <w:rsid w:val="007A24E7"/>
    <w:rsid w:val="007A2656"/>
    <w:rsid w:val="007A476F"/>
    <w:rsid w:val="007A532C"/>
    <w:rsid w:val="007A579C"/>
    <w:rsid w:val="007A6726"/>
    <w:rsid w:val="007A760C"/>
    <w:rsid w:val="007A7DED"/>
    <w:rsid w:val="007B0752"/>
    <w:rsid w:val="007B09FB"/>
    <w:rsid w:val="007B2E46"/>
    <w:rsid w:val="007B3099"/>
    <w:rsid w:val="007B360A"/>
    <w:rsid w:val="007B4034"/>
    <w:rsid w:val="007B630C"/>
    <w:rsid w:val="007B69D2"/>
    <w:rsid w:val="007B6BF2"/>
    <w:rsid w:val="007B7446"/>
    <w:rsid w:val="007B7696"/>
    <w:rsid w:val="007C0478"/>
    <w:rsid w:val="007C21FE"/>
    <w:rsid w:val="007C29CE"/>
    <w:rsid w:val="007C5E5F"/>
    <w:rsid w:val="007C6BCA"/>
    <w:rsid w:val="007C759E"/>
    <w:rsid w:val="007C75B6"/>
    <w:rsid w:val="007C7D63"/>
    <w:rsid w:val="007D1416"/>
    <w:rsid w:val="007D1CD3"/>
    <w:rsid w:val="007D2BB7"/>
    <w:rsid w:val="007D3A14"/>
    <w:rsid w:val="007D43C4"/>
    <w:rsid w:val="007D4E41"/>
    <w:rsid w:val="007D5264"/>
    <w:rsid w:val="007D5911"/>
    <w:rsid w:val="007D6329"/>
    <w:rsid w:val="007D7689"/>
    <w:rsid w:val="007D799A"/>
    <w:rsid w:val="007D7C20"/>
    <w:rsid w:val="007E07AF"/>
    <w:rsid w:val="007E0C95"/>
    <w:rsid w:val="007E1AEA"/>
    <w:rsid w:val="007E1D43"/>
    <w:rsid w:val="007E2319"/>
    <w:rsid w:val="007E3470"/>
    <w:rsid w:val="007E362C"/>
    <w:rsid w:val="007E3688"/>
    <w:rsid w:val="007E66A9"/>
    <w:rsid w:val="007E6EBC"/>
    <w:rsid w:val="007E7146"/>
    <w:rsid w:val="007E7FD0"/>
    <w:rsid w:val="007F2CF5"/>
    <w:rsid w:val="007F2F87"/>
    <w:rsid w:val="007F375D"/>
    <w:rsid w:val="007F3D44"/>
    <w:rsid w:val="007F43FF"/>
    <w:rsid w:val="007F4B28"/>
    <w:rsid w:val="007F776F"/>
    <w:rsid w:val="007F7C45"/>
    <w:rsid w:val="007F7F20"/>
    <w:rsid w:val="00800089"/>
    <w:rsid w:val="00800781"/>
    <w:rsid w:val="00800F01"/>
    <w:rsid w:val="00801069"/>
    <w:rsid w:val="0080152F"/>
    <w:rsid w:val="00801BC4"/>
    <w:rsid w:val="0080266D"/>
    <w:rsid w:val="00803414"/>
    <w:rsid w:val="008034F8"/>
    <w:rsid w:val="008039CB"/>
    <w:rsid w:val="00803B31"/>
    <w:rsid w:val="0080419D"/>
    <w:rsid w:val="0080572A"/>
    <w:rsid w:val="008060FD"/>
    <w:rsid w:val="008074B7"/>
    <w:rsid w:val="00807D81"/>
    <w:rsid w:val="00812586"/>
    <w:rsid w:val="00813145"/>
    <w:rsid w:val="00813288"/>
    <w:rsid w:val="0081487C"/>
    <w:rsid w:val="00815897"/>
    <w:rsid w:val="00817076"/>
    <w:rsid w:val="00820CFC"/>
    <w:rsid w:val="00820D25"/>
    <w:rsid w:val="00821AC8"/>
    <w:rsid w:val="00821F94"/>
    <w:rsid w:val="00822013"/>
    <w:rsid w:val="0082311D"/>
    <w:rsid w:val="0082393E"/>
    <w:rsid w:val="00823EE6"/>
    <w:rsid w:val="008241B4"/>
    <w:rsid w:val="008267D6"/>
    <w:rsid w:val="008270C4"/>
    <w:rsid w:val="008327A2"/>
    <w:rsid w:val="00832C09"/>
    <w:rsid w:val="0083343E"/>
    <w:rsid w:val="0083396B"/>
    <w:rsid w:val="00833CD3"/>
    <w:rsid w:val="008345FD"/>
    <w:rsid w:val="00836222"/>
    <w:rsid w:val="00837162"/>
    <w:rsid w:val="00840418"/>
    <w:rsid w:val="008408CE"/>
    <w:rsid w:val="00841403"/>
    <w:rsid w:val="00841723"/>
    <w:rsid w:val="00841CB6"/>
    <w:rsid w:val="0084295D"/>
    <w:rsid w:val="00843549"/>
    <w:rsid w:val="00843D26"/>
    <w:rsid w:val="00843F57"/>
    <w:rsid w:val="008440C5"/>
    <w:rsid w:val="00844763"/>
    <w:rsid w:val="0084545D"/>
    <w:rsid w:val="008454B1"/>
    <w:rsid w:val="008463F5"/>
    <w:rsid w:val="008466F7"/>
    <w:rsid w:val="00846AAA"/>
    <w:rsid w:val="00846E1A"/>
    <w:rsid w:val="0084773F"/>
    <w:rsid w:val="00850DF4"/>
    <w:rsid w:val="008513A9"/>
    <w:rsid w:val="00852240"/>
    <w:rsid w:val="00852496"/>
    <w:rsid w:val="00852C43"/>
    <w:rsid w:val="00853F81"/>
    <w:rsid w:val="00854BF2"/>
    <w:rsid w:val="00855344"/>
    <w:rsid w:val="00856F83"/>
    <w:rsid w:val="008575E4"/>
    <w:rsid w:val="008578B3"/>
    <w:rsid w:val="00862298"/>
    <w:rsid w:val="008625A3"/>
    <w:rsid w:val="00862BEF"/>
    <w:rsid w:val="00862C51"/>
    <w:rsid w:val="00863567"/>
    <w:rsid w:val="0086371D"/>
    <w:rsid w:val="008637CD"/>
    <w:rsid w:val="00863DC1"/>
    <w:rsid w:val="0086438F"/>
    <w:rsid w:val="0086583A"/>
    <w:rsid w:val="00865D82"/>
    <w:rsid w:val="00865E19"/>
    <w:rsid w:val="008660FA"/>
    <w:rsid w:val="00866A9B"/>
    <w:rsid w:val="00870DC8"/>
    <w:rsid w:val="00871D4E"/>
    <w:rsid w:val="00871DB5"/>
    <w:rsid w:val="0087205B"/>
    <w:rsid w:val="0087349F"/>
    <w:rsid w:val="00873FFF"/>
    <w:rsid w:val="00874169"/>
    <w:rsid w:val="00875074"/>
    <w:rsid w:val="008750ED"/>
    <w:rsid w:val="00875A94"/>
    <w:rsid w:val="0087612F"/>
    <w:rsid w:val="008767E2"/>
    <w:rsid w:val="00876CF2"/>
    <w:rsid w:val="00877F01"/>
    <w:rsid w:val="00880494"/>
    <w:rsid w:val="0088051D"/>
    <w:rsid w:val="008805C0"/>
    <w:rsid w:val="00881EED"/>
    <w:rsid w:val="008823F5"/>
    <w:rsid w:val="00884CAD"/>
    <w:rsid w:val="008851FF"/>
    <w:rsid w:val="00886A55"/>
    <w:rsid w:val="00887251"/>
    <w:rsid w:val="00887472"/>
    <w:rsid w:val="008906FB"/>
    <w:rsid w:val="00890C45"/>
    <w:rsid w:val="00890E6C"/>
    <w:rsid w:val="00891139"/>
    <w:rsid w:val="00892015"/>
    <w:rsid w:val="00893A22"/>
    <w:rsid w:val="00894097"/>
    <w:rsid w:val="00894645"/>
    <w:rsid w:val="00894E0A"/>
    <w:rsid w:val="00894E32"/>
    <w:rsid w:val="00894EC8"/>
    <w:rsid w:val="0089501B"/>
    <w:rsid w:val="00896508"/>
    <w:rsid w:val="00896CB8"/>
    <w:rsid w:val="00896E18"/>
    <w:rsid w:val="008A0035"/>
    <w:rsid w:val="008A0BEA"/>
    <w:rsid w:val="008A1502"/>
    <w:rsid w:val="008A1724"/>
    <w:rsid w:val="008A17AD"/>
    <w:rsid w:val="008A21A9"/>
    <w:rsid w:val="008A2673"/>
    <w:rsid w:val="008A2DE6"/>
    <w:rsid w:val="008A312C"/>
    <w:rsid w:val="008A38AC"/>
    <w:rsid w:val="008A4562"/>
    <w:rsid w:val="008A4B78"/>
    <w:rsid w:val="008A4D9E"/>
    <w:rsid w:val="008A5208"/>
    <w:rsid w:val="008A5445"/>
    <w:rsid w:val="008A57FA"/>
    <w:rsid w:val="008A5E85"/>
    <w:rsid w:val="008A61E2"/>
    <w:rsid w:val="008A6DB5"/>
    <w:rsid w:val="008A7845"/>
    <w:rsid w:val="008A7A8E"/>
    <w:rsid w:val="008B0DAD"/>
    <w:rsid w:val="008B0DF9"/>
    <w:rsid w:val="008B152C"/>
    <w:rsid w:val="008B1921"/>
    <w:rsid w:val="008B20B4"/>
    <w:rsid w:val="008B2CF1"/>
    <w:rsid w:val="008B3A36"/>
    <w:rsid w:val="008B3B3B"/>
    <w:rsid w:val="008B4002"/>
    <w:rsid w:val="008B41AB"/>
    <w:rsid w:val="008B44BF"/>
    <w:rsid w:val="008B5072"/>
    <w:rsid w:val="008B5253"/>
    <w:rsid w:val="008B57F5"/>
    <w:rsid w:val="008B72DD"/>
    <w:rsid w:val="008B7C7A"/>
    <w:rsid w:val="008C0E4E"/>
    <w:rsid w:val="008C1021"/>
    <w:rsid w:val="008C12D8"/>
    <w:rsid w:val="008C16E4"/>
    <w:rsid w:val="008C184E"/>
    <w:rsid w:val="008C1C87"/>
    <w:rsid w:val="008C249D"/>
    <w:rsid w:val="008C2725"/>
    <w:rsid w:val="008C2E30"/>
    <w:rsid w:val="008C4E67"/>
    <w:rsid w:val="008C53CB"/>
    <w:rsid w:val="008C61C5"/>
    <w:rsid w:val="008C79DB"/>
    <w:rsid w:val="008D0141"/>
    <w:rsid w:val="008D0630"/>
    <w:rsid w:val="008D07A1"/>
    <w:rsid w:val="008D1315"/>
    <w:rsid w:val="008D23FF"/>
    <w:rsid w:val="008D35A9"/>
    <w:rsid w:val="008D3C71"/>
    <w:rsid w:val="008D43E1"/>
    <w:rsid w:val="008D5656"/>
    <w:rsid w:val="008D595C"/>
    <w:rsid w:val="008D7A38"/>
    <w:rsid w:val="008E0702"/>
    <w:rsid w:val="008E0CE0"/>
    <w:rsid w:val="008E108A"/>
    <w:rsid w:val="008E128A"/>
    <w:rsid w:val="008E2155"/>
    <w:rsid w:val="008E3925"/>
    <w:rsid w:val="008E4623"/>
    <w:rsid w:val="008E46CA"/>
    <w:rsid w:val="008E589A"/>
    <w:rsid w:val="008E63B6"/>
    <w:rsid w:val="008E656D"/>
    <w:rsid w:val="008E6B5A"/>
    <w:rsid w:val="008F0064"/>
    <w:rsid w:val="008F0FB3"/>
    <w:rsid w:val="008F1716"/>
    <w:rsid w:val="008F2688"/>
    <w:rsid w:val="008F2B41"/>
    <w:rsid w:val="008F4619"/>
    <w:rsid w:val="008F4CAA"/>
    <w:rsid w:val="008F4DF0"/>
    <w:rsid w:val="008F5728"/>
    <w:rsid w:val="008F5EFF"/>
    <w:rsid w:val="008F6B77"/>
    <w:rsid w:val="008F6E78"/>
    <w:rsid w:val="008F7BB1"/>
    <w:rsid w:val="009008BA"/>
    <w:rsid w:val="00900F67"/>
    <w:rsid w:val="0090134F"/>
    <w:rsid w:val="009042E3"/>
    <w:rsid w:val="00904413"/>
    <w:rsid w:val="00904A26"/>
    <w:rsid w:val="00904E97"/>
    <w:rsid w:val="00904FA7"/>
    <w:rsid w:val="0090568F"/>
    <w:rsid w:val="00907E5E"/>
    <w:rsid w:val="009106E6"/>
    <w:rsid w:val="0091125F"/>
    <w:rsid w:val="009132AA"/>
    <w:rsid w:val="009133E0"/>
    <w:rsid w:val="00913571"/>
    <w:rsid w:val="00913D96"/>
    <w:rsid w:val="00914653"/>
    <w:rsid w:val="00914A9A"/>
    <w:rsid w:val="0091501E"/>
    <w:rsid w:val="00916812"/>
    <w:rsid w:val="009168FE"/>
    <w:rsid w:val="00916B6C"/>
    <w:rsid w:val="00921ABA"/>
    <w:rsid w:val="00923F59"/>
    <w:rsid w:val="00924640"/>
    <w:rsid w:val="00924F29"/>
    <w:rsid w:val="00925155"/>
    <w:rsid w:val="00925FAC"/>
    <w:rsid w:val="00926013"/>
    <w:rsid w:val="0092647D"/>
    <w:rsid w:val="00926509"/>
    <w:rsid w:val="00926F5F"/>
    <w:rsid w:val="00927478"/>
    <w:rsid w:val="00927B78"/>
    <w:rsid w:val="00927DB0"/>
    <w:rsid w:val="00930166"/>
    <w:rsid w:val="00930FC5"/>
    <w:rsid w:val="0093151E"/>
    <w:rsid w:val="00931C8E"/>
    <w:rsid w:val="00933CA0"/>
    <w:rsid w:val="009362BA"/>
    <w:rsid w:val="00936482"/>
    <w:rsid w:val="0093789E"/>
    <w:rsid w:val="00937CB1"/>
    <w:rsid w:val="00940924"/>
    <w:rsid w:val="00941035"/>
    <w:rsid w:val="009415C4"/>
    <w:rsid w:val="009428C6"/>
    <w:rsid w:val="00942EE0"/>
    <w:rsid w:val="00943D53"/>
    <w:rsid w:val="00943E86"/>
    <w:rsid w:val="00944756"/>
    <w:rsid w:val="00944933"/>
    <w:rsid w:val="00945C90"/>
    <w:rsid w:val="009466E2"/>
    <w:rsid w:val="00946792"/>
    <w:rsid w:val="00946A65"/>
    <w:rsid w:val="00946AD7"/>
    <w:rsid w:val="00947E45"/>
    <w:rsid w:val="00947F6C"/>
    <w:rsid w:val="00950BD7"/>
    <w:rsid w:val="00950BDF"/>
    <w:rsid w:val="0095150B"/>
    <w:rsid w:val="009517DC"/>
    <w:rsid w:val="009518CB"/>
    <w:rsid w:val="009521DF"/>
    <w:rsid w:val="00952AE7"/>
    <w:rsid w:val="009539E8"/>
    <w:rsid w:val="00953CC1"/>
    <w:rsid w:val="00953F77"/>
    <w:rsid w:val="009546FD"/>
    <w:rsid w:val="00955B66"/>
    <w:rsid w:val="00955B77"/>
    <w:rsid w:val="00956743"/>
    <w:rsid w:val="009573F1"/>
    <w:rsid w:val="009578ED"/>
    <w:rsid w:val="009610F8"/>
    <w:rsid w:val="009611B1"/>
    <w:rsid w:val="00961641"/>
    <w:rsid w:val="00961843"/>
    <w:rsid w:val="00961A6A"/>
    <w:rsid w:val="00962DD2"/>
    <w:rsid w:val="00963D5B"/>
    <w:rsid w:val="00966050"/>
    <w:rsid w:val="00966C5F"/>
    <w:rsid w:val="00967069"/>
    <w:rsid w:val="009708EA"/>
    <w:rsid w:val="009719FB"/>
    <w:rsid w:val="00971C05"/>
    <w:rsid w:val="00971EBB"/>
    <w:rsid w:val="00972E12"/>
    <w:rsid w:val="00972F99"/>
    <w:rsid w:val="009743D5"/>
    <w:rsid w:val="00974F76"/>
    <w:rsid w:val="00974F85"/>
    <w:rsid w:val="009752B5"/>
    <w:rsid w:val="00976862"/>
    <w:rsid w:val="009773DE"/>
    <w:rsid w:val="00980F4E"/>
    <w:rsid w:val="00981A6B"/>
    <w:rsid w:val="0098414A"/>
    <w:rsid w:val="009862ED"/>
    <w:rsid w:val="0098636B"/>
    <w:rsid w:val="00987290"/>
    <w:rsid w:val="009872D6"/>
    <w:rsid w:val="0098762F"/>
    <w:rsid w:val="00987B0C"/>
    <w:rsid w:val="00990B27"/>
    <w:rsid w:val="00990B78"/>
    <w:rsid w:val="00992097"/>
    <w:rsid w:val="0099276B"/>
    <w:rsid w:val="009935FE"/>
    <w:rsid w:val="009958F8"/>
    <w:rsid w:val="00995B7E"/>
    <w:rsid w:val="00996A5F"/>
    <w:rsid w:val="00996B7F"/>
    <w:rsid w:val="00996E67"/>
    <w:rsid w:val="00997040"/>
    <w:rsid w:val="009A0556"/>
    <w:rsid w:val="009A16C3"/>
    <w:rsid w:val="009A1719"/>
    <w:rsid w:val="009A1D66"/>
    <w:rsid w:val="009A2601"/>
    <w:rsid w:val="009A3252"/>
    <w:rsid w:val="009A37B7"/>
    <w:rsid w:val="009A5FFA"/>
    <w:rsid w:val="009A63DB"/>
    <w:rsid w:val="009B09E9"/>
    <w:rsid w:val="009B0E3D"/>
    <w:rsid w:val="009B11BF"/>
    <w:rsid w:val="009B1459"/>
    <w:rsid w:val="009B1B95"/>
    <w:rsid w:val="009B32C0"/>
    <w:rsid w:val="009B3AB0"/>
    <w:rsid w:val="009B3DB5"/>
    <w:rsid w:val="009B45DF"/>
    <w:rsid w:val="009B4EB9"/>
    <w:rsid w:val="009B54AB"/>
    <w:rsid w:val="009B5617"/>
    <w:rsid w:val="009B59BB"/>
    <w:rsid w:val="009B640B"/>
    <w:rsid w:val="009B66D7"/>
    <w:rsid w:val="009B6979"/>
    <w:rsid w:val="009B78D9"/>
    <w:rsid w:val="009B7E7D"/>
    <w:rsid w:val="009C2398"/>
    <w:rsid w:val="009C31D8"/>
    <w:rsid w:val="009C4349"/>
    <w:rsid w:val="009C4B21"/>
    <w:rsid w:val="009C59C0"/>
    <w:rsid w:val="009C6255"/>
    <w:rsid w:val="009C628D"/>
    <w:rsid w:val="009C684A"/>
    <w:rsid w:val="009C6995"/>
    <w:rsid w:val="009C6EC3"/>
    <w:rsid w:val="009C743C"/>
    <w:rsid w:val="009C78E7"/>
    <w:rsid w:val="009D02BB"/>
    <w:rsid w:val="009D05E8"/>
    <w:rsid w:val="009D09BF"/>
    <w:rsid w:val="009D0CED"/>
    <w:rsid w:val="009D0CFC"/>
    <w:rsid w:val="009D10FE"/>
    <w:rsid w:val="009D16B3"/>
    <w:rsid w:val="009D17CC"/>
    <w:rsid w:val="009D2F45"/>
    <w:rsid w:val="009D30CB"/>
    <w:rsid w:val="009D36E9"/>
    <w:rsid w:val="009D3C6F"/>
    <w:rsid w:val="009D5CA4"/>
    <w:rsid w:val="009D68E6"/>
    <w:rsid w:val="009E05A8"/>
    <w:rsid w:val="009E086A"/>
    <w:rsid w:val="009E10EE"/>
    <w:rsid w:val="009E27C7"/>
    <w:rsid w:val="009E3EFD"/>
    <w:rsid w:val="009E52CA"/>
    <w:rsid w:val="009E671F"/>
    <w:rsid w:val="009E7886"/>
    <w:rsid w:val="009F120A"/>
    <w:rsid w:val="009F1BBB"/>
    <w:rsid w:val="009F2A7F"/>
    <w:rsid w:val="009F2E1A"/>
    <w:rsid w:val="009F31BC"/>
    <w:rsid w:val="009F37A2"/>
    <w:rsid w:val="009F5E54"/>
    <w:rsid w:val="009F6C2E"/>
    <w:rsid w:val="009F72F2"/>
    <w:rsid w:val="00A01CFE"/>
    <w:rsid w:val="00A0229D"/>
    <w:rsid w:val="00A0258A"/>
    <w:rsid w:val="00A034F1"/>
    <w:rsid w:val="00A03AD1"/>
    <w:rsid w:val="00A0455C"/>
    <w:rsid w:val="00A04C4A"/>
    <w:rsid w:val="00A06512"/>
    <w:rsid w:val="00A06A14"/>
    <w:rsid w:val="00A0717B"/>
    <w:rsid w:val="00A073B0"/>
    <w:rsid w:val="00A12737"/>
    <w:rsid w:val="00A13002"/>
    <w:rsid w:val="00A14E45"/>
    <w:rsid w:val="00A15FFE"/>
    <w:rsid w:val="00A169BC"/>
    <w:rsid w:val="00A16D1B"/>
    <w:rsid w:val="00A170CB"/>
    <w:rsid w:val="00A171A3"/>
    <w:rsid w:val="00A204B4"/>
    <w:rsid w:val="00A20F34"/>
    <w:rsid w:val="00A21701"/>
    <w:rsid w:val="00A21872"/>
    <w:rsid w:val="00A21A45"/>
    <w:rsid w:val="00A223D8"/>
    <w:rsid w:val="00A24156"/>
    <w:rsid w:val="00A25134"/>
    <w:rsid w:val="00A2566D"/>
    <w:rsid w:val="00A26D68"/>
    <w:rsid w:val="00A27330"/>
    <w:rsid w:val="00A27430"/>
    <w:rsid w:val="00A27755"/>
    <w:rsid w:val="00A27E72"/>
    <w:rsid w:val="00A30091"/>
    <w:rsid w:val="00A306C2"/>
    <w:rsid w:val="00A31E5C"/>
    <w:rsid w:val="00A320E7"/>
    <w:rsid w:val="00A32490"/>
    <w:rsid w:val="00A329C9"/>
    <w:rsid w:val="00A33652"/>
    <w:rsid w:val="00A33D34"/>
    <w:rsid w:val="00A341BB"/>
    <w:rsid w:val="00A3465B"/>
    <w:rsid w:val="00A34B20"/>
    <w:rsid w:val="00A34DFD"/>
    <w:rsid w:val="00A34E5E"/>
    <w:rsid w:val="00A35605"/>
    <w:rsid w:val="00A3623B"/>
    <w:rsid w:val="00A36525"/>
    <w:rsid w:val="00A36A47"/>
    <w:rsid w:val="00A37EE9"/>
    <w:rsid w:val="00A40107"/>
    <w:rsid w:val="00A40C54"/>
    <w:rsid w:val="00A40CF6"/>
    <w:rsid w:val="00A410CB"/>
    <w:rsid w:val="00A42AFF"/>
    <w:rsid w:val="00A508A2"/>
    <w:rsid w:val="00A50D69"/>
    <w:rsid w:val="00A50E16"/>
    <w:rsid w:val="00A5126A"/>
    <w:rsid w:val="00A513B0"/>
    <w:rsid w:val="00A513C9"/>
    <w:rsid w:val="00A5159D"/>
    <w:rsid w:val="00A5348F"/>
    <w:rsid w:val="00A53A9D"/>
    <w:rsid w:val="00A540B6"/>
    <w:rsid w:val="00A5433A"/>
    <w:rsid w:val="00A544CE"/>
    <w:rsid w:val="00A55FAB"/>
    <w:rsid w:val="00A56D1C"/>
    <w:rsid w:val="00A576FE"/>
    <w:rsid w:val="00A57751"/>
    <w:rsid w:val="00A57775"/>
    <w:rsid w:val="00A5792C"/>
    <w:rsid w:val="00A57D67"/>
    <w:rsid w:val="00A57FD4"/>
    <w:rsid w:val="00A6168C"/>
    <w:rsid w:val="00A61C75"/>
    <w:rsid w:val="00A62C6F"/>
    <w:rsid w:val="00A63DA2"/>
    <w:rsid w:val="00A63DF3"/>
    <w:rsid w:val="00A655A9"/>
    <w:rsid w:val="00A65609"/>
    <w:rsid w:val="00A65E29"/>
    <w:rsid w:val="00A6602E"/>
    <w:rsid w:val="00A666D8"/>
    <w:rsid w:val="00A670EF"/>
    <w:rsid w:val="00A67216"/>
    <w:rsid w:val="00A67EC7"/>
    <w:rsid w:val="00A70860"/>
    <w:rsid w:val="00A70A3D"/>
    <w:rsid w:val="00A70CD6"/>
    <w:rsid w:val="00A71B8D"/>
    <w:rsid w:val="00A72083"/>
    <w:rsid w:val="00A724A8"/>
    <w:rsid w:val="00A726C7"/>
    <w:rsid w:val="00A72F83"/>
    <w:rsid w:val="00A7317C"/>
    <w:rsid w:val="00A73F2E"/>
    <w:rsid w:val="00A74454"/>
    <w:rsid w:val="00A7484B"/>
    <w:rsid w:val="00A74A6E"/>
    <w:rsid w:val="00A76884"/>
    <w:rsid w:val="00A7753A"/>
    <w:rsid w:val="00A77663"/>
    <w:rsid w:val="00A777DF"/>
    <w:rsid w:val="00A77A2A"/>
    <w:rsid w:val="00A77E7C"/>
    <w:rsid w:val="00A80501"/>
    <w:rsid w:val="00A80832"/>
    <w:rsid w:val="00A80BC7"/>
    <w:rsid w:val="00A80DF9"/>
    <w:rsid w:val="00A81471"/>
    <w:rsid w:val="00A82766"/>
    <w:rsid w:val="00A85605"/>
    <w:rsid w:val="00A858FE"/>
    <w:rsid w:val="00A85D8B"/>
    <w:rsid w:val="00A86736"/>
    <w:rsid w:val="00A86ED5"/>
    <w:rsid w:val="00A87C7E"/>
    <w:rsid w:val="00A900E9"/>
    <w:rsid w:val="00A9090C"/>
    <w:rsid w:val="00A90D2E"/>
    <w:rsid w:val="00A90DC2"/>
    <w:rsid w:val="00A911A5"/>
    <w:rsid w:val="00A91840"/>
    <w:rsid w:val="00A926CF"/>
    <w:rsid w:val="00A92932"/>
    <w:rsid w:val="00A92C6B"/>
    <w:rsid w:val="00A92F9B"/>
    <w:rsid w:val="00A93022"/>
    <w:rsid w:val="00A9339C"/>
    <w:rsid w:val="00A93869"/>
    <w:rsid w:val="00A93B05"/>
    <w:rsid w:val="00A947A9"/>
    <w:rsid w:val="00A94AFE"/>
    <w:rsid w:val="00A95409"/>
    <w:rsid w:val="00A965F8"/>
    <w:rsid w:val="00A96659"/>
    <w:rsid w:val="00A9665D"/>
    <w:rsid w:val="00A969EC"/>
    <w:rsid w:val="00A96D68"/>
    <w:rsid w:val="00A96D98"/>
    <w:rsid w:val="00AA055F"/>
    <w:rsid w:val="00AA1CE9"/>
    <w:rsid w:val="00AA2B3F"/>
    <w:rsid w:val="00AA306E"/>
    <w:rsid w:val="00AA4E43"/>
    <w:rsid w:val="00AA6B31"/>
    <w:rsid w:val="00AA70D8"/>
    <w:rsid w:val="00AA746C"/>
    <w:rsid w:val="00AA77FE"/>
    <w:rsid w:val="00AA7A0F"/>
    <w:rsid w:val="00AB0427"/>
    <w:rsid w:val="00AB0A4C"/>
    <w:rsid w:val="00AB1F2D"/>
    <w:rsid w:val="00AB286F"/>
    <w:rsid w:val="00AB3251"/>
    <w:rsid w:val="00AB32A0"/>
    <w:rsid w:val="00AB3394"/>
    <w:rsid w:val="00AB3427"/>
    <w:rsid w:val="00AB3708"/>
    <w:rsid w:val="00AB3FAF"/>
    <w:rsid w:val="00AB4A21"/>
    <w:rsid w:val="00AB5A80"/>
    <w:rsid w:val="00AB5EA9"/>
    <w:rsid w:val="00AB666D"/>
    <w:rsid w:val="00AB7A3D"/>
    <w:rsid w:val="00AB7C52"/>
    <w:rsid w:val="00AC127E"/>
    <w:rsid w:val="00AC3209"/>
    <w:rsid w:val="00AC4BD7"/>
    <w:rsid w:val="00AC55D8"/>
    <w:rsid w:val="00AD0399"/>
    <w:rsid w:val="00AD15BD"/>
    <w:rsid w:val="00AD17C7"/>
    <w:rsid w:val="00AD2443"/>
    <w:rsid w:val="00AD27CE"/>
    <w:rsid w:val="00AD3174"/>
    <w:rsid w:val="00AD43C2"/>
    <w:rsid w:val="00AD45A9"/>
    <w:rsid w:val="00AD490D"/>
    <w:rsid w:val="00AD4B02"/>
    <w:rsid w:val="00AD50D0"/>
    <w:rsid w:val="00AD7E78"/>
    <w:rsid w:val="00AE007D"/>
    <w:rsid w:val="00AE0236"/>
    <w:rsid w:val="00AE077C"/>
    <w:rsid w:val="00AE0872"/>
    <w:rsid w:val="00AE10E8"/>
    <w:rsid w:val="00AE11D7"/>
    <w:rsid w:val="00AE286B"/>
    <w:rsid w:val="00AE2DE9"/>
    <w:rsid w:val="00AE3862"/>
    <w:rsid w:val="00AE3C62"/>
    <w:rsid w:val="00AE4355"/>
    <w:rsid w:val="00AE4D8E"/>
    <w:rsid w:val="00AE5AB3"/>
    <w:rsid w:val="00AE6767"/>
    <w:rsid w:val="00AE712E"/>
    <w:rsid w:val="00AE727F"/>
    <w:rsid w:val="00AF0DF0"/>
    <w:rsid w:val="00AF122D"/>
    <w:rsid w:val="00AF12BF"/>
    <w:rsid w:val="00AF1DAA"/>
    <w:rsid w:val="00AF2865"/>
    <w:rsid w:val="00AF3126"/>
    <w:rsid w:val="00AF31A6"/>
    <w:rsid w:val="00AF3309"/>
    <w:rsid w:val="00AF4069"/>
    <w:rsid w:val="00AF429E"/>
    <w:rsid w:val="00AF5599"/>
    <w:rsid w:val="00AF5F15"/>
    <w:rsid w:val="00AF6228"/>
    <w:rsid w:val="00AF6FCC"/>
    <w:rsid w:val="00AF7000"/>
    <w:rsid w:val="00B00001"/>
    <w:rsid w:val="00B00ADC"/>
    <w:rsid w:val="00B00DDF"/>
    <w:rsid w:val="00B01620"/>
    <w:rsid w:val="00B02F1B"/>
    <w:rsid w:val="00B034E9"/>
    <w:rsid w:val="00B036FF"/>
    <w:rsid w:val="00B03AD9"/>
    <w:rsid w:val="00B03CF8"/>
    <w:rsid w:val="00B03E46"/>
    <w:rsid w:val="00B0514C"/>
    <w:rsid w:val="00B0593B"/>
    <w:rsid w:val="00B0678D"/>
    <w:rsid w:val="00B10BE8"/>
    <w:rsid w:val="00B11FA0"/>
    <w:rsid w:val="00B1214C"/>
    <w:rsid w:val="00B132A3"/>
    <w:rsid w:val="00B1355A"/>
    <w:rsid w:val="00B138C2"/>
    <w:rsid w:val="00B17E5C"/>
    <w:rsid w:val="00B2008E"/>
    <w:rsid w:val="00B20228"/>
    <w:rsid w:val="00B21BC3"/>
    <w:rsid w:val="00B21DA4"/>
    <w:rsid w:val="00B22235"/>
    <w:rsid w:val="00B224AE"/>
    <w:rsid w:val="00B225F2"/>
    <w:rsid w:val="00B227A0"/>
    <w:rsid w:val="00B2348B"/>
    <w:rsid w:val="00B2396F"/>
    <w:rsid w:val="00B23A63"/>
    <w:rsid w:val="00B23DAC"/>
    <w:rsid w:val="00B245FF"/>
    <w:rsid w:val="00B24E41"/>
    <w:rsid w:val="00B3034D"/>
    <w:rsid w:val="00B3050C"/>
    <w:rsid w:val="00B30C44"/>
    <w:rsid w:val="00B30C8A"/>
    <w:rsid w:val="00B310AA"/>
    <w:rsid w:val="00B311D4"/>
    <w:rsid w:val="00B3120A"/>
    <w:rsid w:val="00B3123D"/>
    <w:rsid w:val="00B32644"/>
    <w:rsid w:val="00B326C8"/>
    <w:rsid w:val="00B32F56"/>
    <w:rsid w:val="00B3302F"/>
    <w:rsid w:val="00B3599D"/>
    <w:rsid w:val="00B35C58"/>
    <w:rsid w:val="00B35E8D"/>
    <w:rsid w:val="00B37D48"/>
    <w:rsid w:val="00B37E4E"/>
    <w:rsid w:val="00B40779"/>
    <w:rsid w:val="00B40B4A"/>
    <w:rsid w:val="00B40C81"/>
    <w:rsid w:val="00B40E80"/>
    <w:rsid w:val="00B416D5"/>
    <w:rsid w:val="00B41B60"/>
    <w:rsid w:val="00B41D9F"/>
    <w:rsid w:val="00B41F35"/>
    <w:rsid w:val="00B43CB6"/>
    <w:rsid w:val="00B43F13"/>
    <w:rsid w:val="00B44BCA"/>
    <w:rsid w:val="00B45677"/>
    <w:rsid w:val="00B46141"/>
    <w:rsid w:val="00B46DFD"/>
    <w:rsid w:val="00B512AC"/>
    <w:rsid w:val="00B5152A"/>
    <w:rsid w:val="00B5416D"/>
    <w:rsid w:val="00B5466E"/>
    <w:rsid w:val="00B54F0A"/>
    <w:rsid w:val="00B5529E"/>
    <w:rsid w:val="00B55772"/>
    <w:rsid w:val="00B61AD9"/>
    <w:rsid w:val="00B62C0C"/>
    <w:rsid w:val="00B631CE"/>
    <w:rsid w:val="00B6659E"/>
    <w:rsid w:val="00B6683C"/>
    <w:rsid w:val="00B66CF9"/>
    <w:rsid w:val="00B71063"/>
    <w:rsid w:val="00B7268D"/>
    <w:rsid w:val="00B73DE1"/>
    <w:rsid w:val="00B74B3F"/>
    <w:rsid w:val="00B75754"/>
    <w:rsid w:val="00B7643D"/>
    <w:rsid w:val="00B76F89"/>
    <w:rsid w:val="00B777D7"/>
    <w:rsid w:val="00B77E83"/>
    <w:rsid w:val="00B77E8C"/>
    <w:rsid w:val="00B80D7A"/>
    <w:rsid w:val="00B8105B"/>
    <w:rsid w:val="00B817D3"/>
    <w:rsid w:val="00B81D77"/>
    <w:rsid w:val="00B83656"/>
    <w:rsid w:val="00B837C0"/>
    <w:rsid w:val="00B840D7"/>
    <w:rsid w:val="00B85459"/>
    <w:rsid w:val="00B85CD4"/>
    <w:rsid w:val="00B8647A"/>
    <w:rsid w:val="00B8672F"/>
    <w:rsid w:val="00B90607"/>
    <w:rsid w:val="00B9066C"/>
    <w:rsid w:val="00B90FF7"/>
    <w:rsid w:val="00B913A8"/>
    <w:rsid w:val="00B9234B"/>
    <w:rsid w:val="00B92BB5"/>
    <w:rsid w:val="00B92C03"/>
    <w:rsid w:val="00B9458C"/>
    <w:rsid w:val="00B9535E"/>
    <w:rsid w:val="00B97110"/>
    <w:rsid w:val="00B9719C"/>
    <w:rsid w:val="00B97C57"/>
    <w:rsid w:val="00BA09B7"/>
    <w:rsid w:val="00BA0DB9"/>
    <w:rsid w:val="00BA182E"/>
    <w:rsid w:val="00BA1B6F"/>
    <w:rsid w:val="00BA1B97"/>
    <w:rsid w:val="00BA1F33"/>
    <w:rsid w:val="00BA23AB"/>
    <w:rsid w:val="00BA2849"/>
    <w:rsid w:val="00BA2EBA"/>
    <w:rsid w:val="00BA315B"/>
    <w:rsid w:val="00BA316C"/>
    <w:rsid w:val="00BA4885"/>
    <w:rsid w:val="00BA4902"/>
    <w:rsid w:val="00BA491C"/>
    <w:rsid w:val="00BA55A5"/>
    <w:rsid w:val="00BB010C"/>
    <w:rsid w:val="00BB14BC"/>
    <w:rsid w:val="00BB14DF"/>
    <w:rsid w:val="00BB329C"/>
    <w:rsid w:val="00BB34E0"/>
    <w:rsid w:val="00BB3A27"/>
    <w:rsid w:val="00BB5E64"/>
    <w:rsid w:val="00BB693A"/>
    <w:rsid w:val="00BB6AB0"/>
    <w:rsid w:val="00BB6BC2"/>
    <w:rsid w:val="00BC1391"/>
    <w:rsid w:val="00BC1800"/>
    <w:rsid w:val="00BC201A"/>
    <w:rsid w:val="00BC35C2"/>
    <w:rsid w:val="00BC4386"/>
    <w:rsid w:val="00BC4677"/>
    <w:rsid w:val="00BC559B"/>
    <w:rsid w:val="00BC5756"/>
    <w:rsid w:val="00BC6E0B"/>
    <w:rsid w:val="00BC6F7B"/>
    <w:rsid w:val="00BD0FFB"/>
    <w:rsid w:val="00BD13BF"/>
    <w:rsid w:val="00BD292F"/>
    <w:rsid w:val="00BD3BDD"/>
    <w:rsid w:val="00BD46D1"/>
    <w:rsid w:val="00BD5EFA"/>
    <w:rsid w:val="00BD62EA"/>
    <w:rsid w:val="00BD67A1"/>
    <w:rsid w:val="00BD6968"/>
    <w:rsid w:val="00BD6A26"/>
    <w:rsid w:val="00BD7E2A"/>
    <w:rsid w:val="00BE1025"/>
    <w:rsid w:val="00BE111C"/>
    <w:rsid w:val="00BE11D6"/>
    <w:rsid w:val="00BE25F6"/>
    <w:rsid w:val="00BE43CE"/>
    <w:rsid w:val="00BE49FB"/>
    <w:rsid w:val="00BE4B6E"/>
    <w:rsid w:val="00BE4D37"/>
    <w:rsid w:val="00BE524B"/>
    <w:rsid w:val="00BE5694"/>
    <w:rsid w:val="00BE6747"/>
    <w:rsid w:val="00BE6889"/>
    <w:rsid w:val="00BE6F10"/>
    <w:rsid w:val="00BE6FC0"/>
    <w:rsid w:val="00BE749B"/>
    <w:rsid w:val="00BE79E9"/>
    <w:rsid w:val="00BF0865"/>
    <w:rsid w:val="00BF0B83"/>
    <w:rsid w:val="00BF1DEB"/>
    <w:rsid w:val="00BF2A2C"/>
    <w:rsid w:val="00BF3240"/>
    <w:rsid w:val="00BF3638"/>
    <w:rsid w:val="00BF4D19"/>
    <w:rsid w:val="00BF5854"/>
    <w:rsid w:val="00BF5E92"/>
    <w:rsid w:val="00BF60C3"/>
    <w:rsid w:val="00BF725D"/>
    <w:rsid w:val="00C017B5"/>
    <w:rsid w:val="00C018B5"/>
    <w:rsid w:val="00C01B46"/>
    <w:rsid w:val="00C01FF1"/>
    <w:rsid w:val="00C025F1"/>
    <w:rsid w:val="00C02857"/>
    <w:rsid w:val="00C04330"/>
    <w:rsid w:val="00C04403"/>
    <w:rsid w:val="00C04B8C"/>
    <w:rsid w:val="00C04D52"/>
    <w:rsid w:val="00C05245"/>
    <w:rsid w:val="00C05D06"/>
    <w:rsid w:val="00C07BDF"/>
    <w:rsid w:val="00C10F5C"/>
    <w:rsid w:val="00C11B7A"/>
    <w:rsid w:val="00C123EB"/>
    <w:rsid w:val="00C12839"/>
    <w:rsid w:val="00C1650C"/>
    <w:rsid w:val="00C1696D"/>
    <w:rsid w:val="00C17486"/>
    <w:rsid w:val="00C17CC6"/>
    <w:rsid w:val="00C17F9F"/>
    <w:rsid w:val="00C20D56"/>
    <w:rsid w:val="00C223B2"/>
    <w:rsid w:val="00C22E25"/>
    <w:rsid w:val="00C2336E"/>
    <w:rsid w:val="00C24726"/>
    <w:rsid w:val="00C2497C"/>
    <w:rsid w:val="00C25074"/>
    <w:rsid w:val="00C262BD"/>
    <w:rsid w:val="00C26870"/>
    <w:rsid w:val="00C26D2E"/>
    <w:rsid w:val="00C2775F"/>
    <w:rsid w:val="00C27913"/>
    <w:rsid w:val="00C27F2E"/>
    <w:rsid w:val="00C30F12"/>
    <w:rsid w:val="00C316B0"/>
    <w:rsid w:val="00C322A1"/>
    <w:rsid w:val="00C32882"/>
    <w:rsid w:val="00C32941"/>
    <w:rsid w:val="00C32C49"/>
    <w:rsid w:val="00C331C3"/>
    <w:rsid w:val="00C33F84"/>
    <w:rsid w:val="00C33FBD"/>
    <w:rsid w:val="00C343F0"/>
    <w:rsid w:val="00C35ACC"/>
    <w:rsid w:val="00C36C10"/>
    <w:rsid w:val="00C36CF3"/>
    <w:rsid w:val="00C37272"/>
    <w:rsid w:val="00C37600"/>
    <w:rsid w:val="00C37EF4"/>
    <w:rsid w:val="00C37F67"/>
    <w:rsid w:val="00C40838"/>
    <w:rsid w:val="00C40ABF"/>
    <w:rsid w:val="00C4120A"/>
    <w:rsid w:val="00C42548"/>
    <w:rsid w:val="00C42EB8"/>
    <w:rsid w:val="00C43525"/>
    <w:rsid w:val="00C44374"/>
    <w:rsid w:val="00C443E4"/>
    <w:rsid w:val="00C44D63"/>
    <w:rsid w:val="00C4572C"/>
    <w:rsid w:val="00C464F5"/>
    <w:rsid w:val="00C46693"/>
    <w:rsid w:val="00C4701B"/>
    <w:rsid w:val="00C47CA8"/>
    <w:rsid w:val="00C50DB7"/>
    <w:rsid w:val="00C50DFA"/>
    <w:rsid w:val="00C56831"/>
    <w:rsid w:val="00C56BFF"/>
    <w:rsid w:val="00C5725B"/>
    <w:rsid w:val="00C57B3F"/>
    <w:rsid w:val="00C60032"/>
    <w:rsid w:val="00C60B43"/>
    <w:rsid w:val="00C618BF"/>
    <w:rsid w:val="00C61B06"/>
    <w:rsid w:val="00C61DFD"/>
    <w:rsid w:val="00C6239D"/>
    <w:rsid w:val="00C62CD6"/>
    <w:rsid w:val="00C635C8"/>
    <w:rsid w:val="00C6426D"/>
    <w:rsid w:val="00C64378"/>
    <w:rsid w:val="00C64C04"/>
    <w:rsid w:val="00C6592A"/>
    <w:rsid w:val="00C66A25"/>
    <w:rsid w:val="00C66DD7"/>
    <w:rsid w:val="00C67847"/>
    <w:rsid w:val="00C67A9B"/>
    <w:rsid w:val="00C67CF9"/>
    <w:rsid w:val="00C67F1E"/>
    <w:rsid w:val="00C70A68"/>
    <w:rsid w:val="00C71250"/>
    <w:rsid w:val="00C712C1"/>
    <w:rsid w:val="00C72BE1"/>
    <w:rsid w:val="00C73FF1"/>
    <w:rsid w:val="00C7559D"/>
    <w:rsid w:val="00C75755"/>
    <w:rsid w:val="00C76F48"/>
    <w:rsid w:val="00C8036B"/>
    <w:rsid w:val="00C810F6"/>
    <w:rsid w:val="00C81546"/>
    <w:rsid w:val="00C8160D"/>
    <w:rsid w:val="00C81A45"/>
    <w:rsid w:val="00C81CD9"/>
    <w:rsid w:val="00C820BE"/>
    <w:rsid w:val="00C829C2"/>
    <w:rsid w:val="00C848BF"/>
    <w:rsid w:val="00C848DB"/>
    <w:rsid w:val="00C86908"/>
    <w:rsid w:val="00C87B82"/>
    <w:rsid w:val="00C87C25"/>
    <w:rsid w:val="00C9048B"/>
    <w:rsid w:val="00C90C0E"/>
    <w:rsid w:val="00C91142"/>
    <w:rsid w:val="00C919E7"/>
    <w:rsid w:val="00C92733"/>
    <w:rsid w:val="00C93B15"/>
    <w:rsid w:val="00C93B41"/>
    <w:rsid w:val="00C95469"/>
    <w:rsid w:val="00C95E66"/>
    <w:rsid w:val="00C960B1"/>
    <w:rsid w:val="00C97E0A"/>
    <w:rsid w:val="00CA1936"/>
    <w:rsid w:val="00CA240A"/>
    <w:rsid w:val="00CA3746"/>
    <w:rsid w:val="00CA381B"/>
    <w:rsid w:val="00CA3B18"/>
    <w:rsid w:val="00CA4BD1"/>
    <w:rsid w:val="00CB07C4"/>
    <w:rsid w:val="00CB0BF1"/>
    <w:rsid w:val="00CB0DC6"/>
    <w:rsid w:val="00CB1948"/>
    <w:rsid w:val="00CB2236"/>
    <w:rsid w:val="00CB25AB"/>
    <w:rsid w:val="00CB35E4"/>
    <w:rsid w:val="00CB411E"/>
    <w:rsid w:val="00CB5DCC"/>
    <w:rsid w:val="00CC0555"/>
    <w:rsid w:val="00CC08AC"/>
    <w:rsid w:val="00CC0F5C"/>
    <w:rsid w:val="00CC2DB9"/>
    <w:rsid w:val="00CC34D7"/>
    <w:rsid w:val="00CC378D"/>
    <w:rsid w:val="00CC3D3B"/>
    <w:rsid w:val="00CC4D85"/>
    <w:rsid w:val="00CD04D2"/>
    <w:rsid w:val="00CD1325"/>
    <w:rsid w:val="00CD26F0"/>
    <w:rsid w:val="00CD27A3"/>
    <w:rsid w:val="00CD3F58"/>
    <w:rsid w:val="00CD4038"/>
    <w:rsid w:val="00CD4458"/>
    <w:rsid w:val="00CD49FE"/>
    <w:rsid w:val="00CD4EA3"/>
    <w:rsid w:val="00CD5BB9"/>
    <w:rsid w:val="00CD64FD"/>
    <w:rsid w:val="00CD6805"/>
    <w:rsid w:val="00CD6AF4"/>
    <w:rsid w:val="00CD6B60"/>
    <w:rsid w:val="00CD729D"/>
    <w:rsid w:val="00CD797A"/>
    <w:rsid w:val="00CE0763"/>
    <w:rsid w:val="00CE1745"/>
    <w:rsid w:val="00CE20B5"/>
    <w:rsid w:val="00CE2635"/>
    <w:rsid w:val="00CE37B5"/>
    <w:rsid w:val="00CE3B58"/>
    <w:rsid w:val="00CE5888"/>
    <w:rsid w:val="00CE6F2A"/>
    <w:rsid w:val="00CE7A5E"/>
    <w:rsid w:val="00CF04EC"/>
    <w:rsid w:val="00CF06D4"/>
    <w:rsid w:val="00CF1946"/>
    <w:rsid w:val="00CF22C0"/>
    <w:rsid w:val="00CF4B83"/>
    <w:rsid w:val="00CF4D2E"/>
    <w:rsid w:val="00CF4F0A"/>
    <w:rsid w:val="00CF539E"/>
    <w:rsid w:val="00CF541E"/>
    <w:rsid w:val="00CF56E8"/>
    <w:rsid w:val="00CF5925"/>
    <w:rsid w:val="00CF5D52"/>
    <w:rsid w:val="00CF61FE"/>
    <w:rsid w:val="00CF627F"/>
    <w:rsid w:val="00CF7954"/>
    <w:rsid w:val="00CF7DE6"/>
    <w:rsid w:val="00D01929"/>
    <w:rsid w:val="00D01E39"/>
    <w:rsid w:val="00D02327"/>
    <w:rsid w:val="00D02E15"/>
    <w:rsid w:val="00D049BC"/>
    <w:rsid w:val="00D05101"/>
    <w:rsid w:val="00D05428"/>
    <w:rsid w:val="00D05C78"/>
    <w:rsid w:val="00D060B9"/>
    <w:rsid w:val="00D067AA"/>
    <w:rsid w:val="00D10BEC"/>
    <w:rsid w:val="00D10E07"/>
    <w:rsid w:val="00D1125B"/>
    <w:rsid w:val="00D11844"/>
    <w:rsid w:val="00D12E36"/>
    <w:rsid w:val="00D137F5"/>
    <w:rsid w:val="00D148FA"/>
    <w:rsid w:val="00D15783"/>
    <w:rsid w:val="00D15C8D"/>
    <w:rsid w:val="00D1733D"/>
    <w:rsid w:val="00D17380"/>
    <w:rsid w:val="00D20F85"/>
    <w:rsid w:val="00D23811"/>
    <w:rsid w:val="00D23924"/>
    <w:rsid w:val="00D239CD"/>
    <w:rsid w:val="00D24364"/>
    <w:rsid w:val="00D26C0C"/>
    <w:rsid w:val="00D26F7E"/>
    <w:rsid w:val="00D300D4"/>
    <w:rsid w:val="00D30FA1"/>
    <w:rsid w:val="00D3136B"/>
    <w:rsid w:val="00D31766"/>
    <w:rsid w:val="00D319DF"/>
    <w:rsid w:val="00D32450"/>
    <w:rsid w:val="00D32458"/>
    <w:rsid w:val="00D32ABE"/>
    <w:rsid w:val="00D32E7D"/>
    <w:rsid w:val="00D33431"/>
    <w:rsid w:val="00D3482D"/>
    <w:rsid w:val="00D40942"/>
    <w:rsid w:val="00D4157D"/>
    <w:rsid w:val="00D41D64"/>
    <w:rsid w:val="00D42064"/>
    <w:rsid w:val="00D427B6"/>
    <w:rsid w:val="00D429C0"/>
    <w:rsid w:val="00D42F8D"/>
    <w:rsid w:val="00D435FA"/>
    <w:rsid w:val="00D4465D"/>
    <w:rsid w:val="00D44F56"/>
    <w:rsid w:val="00D46976"/>
    <w:rsid w:val="00D46B1F"/>
    <w:rsid w:val="00D478A6"/>
    <w:rsid w:val="00D50354"/>
    <w:rsid w:val="00D504FB"/>
    <w:rsid w:val="00D520CC"/>
    <w:rsid w:val="00D52B85"/>
    <w:rsid w:val="00D540A6"/>
    <w:rsid w:val="00D543A9"/>
    <w:rsid w:val="00D54560"/>
    <w:rsid w:val="00D60492"/>
    <w:rsid w:val="00D61FE1"/>
    <w:rsid w:val="00D6205B"/>
    <w:rsid w:val="00D630D3"/>
    <w:rsid w:val="00D631AA"/>
    <w:rsid w:val="00D63588"/>
    <w:rsid w:val="00D6379F"/>
    <w:rsid w:val="00D63F71"/>
    <w:rsid w:val="00D64588"/>
    <w:rsid w:val="00D64A87"/>
    <w:rsid w:val="00D64AED"/>
    <w:rsid w:val="00D660D2"/>
    <w:rsid w:val="00D67152"/>
    <w:rsid w:val="00D672D3"/>
    <w:rsid w:val="00D67493"/>
    <w:rsid w:val="00D70F67"/>
    <w:rsid w:val="00D71E43"/>
    <w:rsid w:val="00D72043"/>
    <w:rsid w:val="00D728DD"/>
    <w:rsid w:val="00D72DA0"/>
    <w:rsid w:val="00D73696"/>
    <w:rsid w:val="00D737C0"/>
    <w:rsid w:val="00D74597"/>
    <w:rsid w:val="00D7489A"/>
    <w:rsid w:val="00D74C21"/>
    <w:rsid w:val="00D74C75"/>
    <w:rsid w:val="00D7533B"/>
    <w:rsid w:val="00D75583"/>
    <w:rsid w:val="00D75A1E"/>
    <w:rsid w:val="00D77714"/>
    <w:rsid w:val="00D77B74"/>
    <w:rsid w:val="00D806B5"/>
    <w:rsid w:val="00D82A01"/>
    <w:rsid w:val="00D82A02"/>
    <w:rsid w:val="00D82A93"/>
    <w:rsid w:val="00D839B7"/>
    <w:rsid w:val="00D8447E"/>
    <w:rsid w:val="00D848E2"/>
    <w:rsid w:val="00D852A3"/>
    <w:rsid w:val="00D856D7"/>
    <w:rsid w:val="00D861B1"/>
    <w:rsid w:val="00D8633C"/>
    <w:rsid w:val="00D86635"/>
    <w:rsid w:val="00D86877"/>
    <w:rsid w:val="00D87518"/>
    <w:rsid w:val="00D876FD"/>
    <w:rsid w:val="00D91F23"/>
    <w:rsid w:val="00D92D69"/>
    <w:rsid w:val="00D93014"/>
    <w:rsid w:val="00D93671"/>
    <w:rsid w:val="00D9431B"/>
    <w:rsid w:val="00D946EE"/>
    <w:rsid w:val="00D94723"/>
    <w:rsid w:val="00D94C95"/>
    <w:rsid w:val="00D952D7"/>
    <w:rsid w:val="00D95A30"/>
    <w:rsid w:val="00D97FC1"/>
    <w:rsid w:val="00DA091E"/>
    <w:rsid w:val="00DA09E0"/>
    <w:rsid w:val="00DA1765"/>
    <w:rsid w:val="00DA4520"/>
    <w:rsid w:val="00DA4913"/>
    <w:rsid w:val="00DA4DEA"/>
    <w:rsid w:val="00DA5426"/>
    <w:rsid w:val="00DA6C57"/>
    <w:rsid w:val="00DA78EA"/>
    <w:rsid w:val="00DB0843"/>
    <w:rsid w:val="00DB116D"/>
    <w:rsid w:val="00DB12E4"/>
    <w:rsid w:val="00DB1674"/>
    <w:rsid w:val="00DB218A"/>
    <w:rsid w:val="00DB314F"/>
    <w:rsid w:val="00DB4448"/>
    <w:rsid w:val="00DB646B"/>
    <w:rsid w:val="00DC2F18"/>
    <w:rsid w:val="00DC38A6"/>
    <w:rsid w:val="00DC3908"/>
    <w:rsid w:val="00DC393D"/>
    <w:rsid w:val="00DC409D"/>
    <w:rsid w:val="00DC4ABB"/>
    <w:rsid w:val="00DC4C50"/>
    <w:rsid w:val="00DC607E"/>
    <w:rsid w:val="00DC6805"/>
    <w:rsid w:val="00DC6A43"/>
    <w:rsid w:val="00DC70FE"/>
    <w:rsid w:val="00DC7BA4"/>
    <w:rsid w:val="00DD0702"/>
    <w:rsid w:val="00DD0A5C"/>
    <w:rsid w:val="00DD1460"/>
    <w:rsid w:val="00DD1DE6"/>
    <w:rsid w:val="00DD1FFC"/>
    <w:rsid w:val="00DD2E55"/>
    <w:rsid w:val="00DD3C76"/>
    <w:rsid w:val="00DD445A"/>
    <w:rsid w:val="00DD4CC1"/>
    <w:rsid w:val="00DD51BD"/>
    <w:rsid w:val="00DD5242"/>
    <w:rsid w:val="00DE0E14"/>
    <w:rsid w:val="00DE13A0"/>
    <w:rsid w:val="00DE1793"/>
    <w:rsid w:val="00DE24DF"/>
    <w:rsid w:val="00DE4050"/>
    <w:rsid w:val="00DE4638"/>
    <w:rsid w:val="00DE59BE"/>
    <w:rsid w:val="00DE5D34"/>
    <w:rsid w:val="00DE5F2A"/>
    <w:rsid w:val="00DE6C18"/>
    <w:rsid w:val="00DE77A5"/>
    <w:rsid w:val="00DF02E7"/>
    <w:rsid w:val="00DF069F"/>
    <w:rsid w:val="00DF0D37"/>
    <w:rsid w:val="00DF0E09"/>
    <w:rsid w:val="00DF0FDA"/>
    <w:rsid w:val="00DF102C"/>
    <w:rsid w:val="00DF179A"/>
    <w:rsid w:val="00DF40F5"/>
    <w:rsid w:val="00DF652E"/>
    <w:rsid w:val="00DF6CEB"/>
    <w:rsid w:val="00DF6FD2"/>
    <w:rsid w:val="00DF75BE"/>
    <w:rsid w:val="00DF7F63"/>
    <w:rsid w:val="00E00F75"/>
    <w:rsid w:val="00E03708"/>
    <w:rsid w:val="00E045CD"/>
    <w:rsid w:val="00E04A84"/>
    <w:rsid w:val="00E04B79"/>
    <w:rsid w:val="00E057C8"/>
    <w:rsid w:val="00E07082"/>
    <w:rsid w:val="00E0715C"/>
    <w:rsid w:val="00E07B01"/>
    <w:rsid w:val="00E10634"/>
    <w:rsid w:val="00E10B4E"/>
    <w:rsid w:val="00E11A81"/>
    <w:rsid w:val="00E1203A"/>
    <w:rsid w:val="00E12468"/>
    <w:rsid w:val="00E1375C"/>
    <w:rsid w:val="00E13931"/>
    <w:rsid w:val="00E144BE"/>
    <w:rsid w:val="00E1513E"/>
    <w:rsid w:val="00E154EB"/>
    <w:rsid w:val="00E15AA4"/>
    <w:rsid w:val="00E15AEB"/>
    <w:rsid w:val="00E16C48"/>
    <w:rsid w:val="00E16EDF"/>
    <w:rsid w:val="00E20625"/>
    <w:rsid w:val="00E2090A"/>
    <w:rsid w:val="00E214A9"/>
    <w:rsid w:val="00E21525"/>
    <w:rsid w:val="00E22CFA"/>
    <w:rsid w:val="00E23527"/>
    <w:rsid w:val="00E24245"/>
    <w:rsid w:val="00E25B3B"/>
    <w:rsid w:val="00E260B4"/>
    <w:rsid w:val="00E26BEA"/>
    <w:rsid w:val="00E26EFE"/>
    <w:rsid w:val="00E30702"/>
    <w:rsid w:val="00E30B73"/>
    <w:rsid w:val="00E31C16"/>
    <w:rsid w:val="00E32AB9"/>
    <w:rsid w:val="00E35906"/>
    <w:rsid w:val="00E3622D"/>
    <w:rsid w:val="00E36D8F"/>
    <w:rsid w:val="00E3744D"/>
    <w:rsid w:val="00E376B5"/>
    <w:rsid w:val="00E379FB"/>
    <w:rsid w:val="00E37A7B"/>
    <w:rsid w:val="00E405CF"/>
    <w:rsid w:val="00E40618"/>
    <w:rsid w:val="00E407B1"/>
    <w:rsid w:val="00E408F8"/>
    <w:rsid w:val="00E41477"/>
    <w:rsid w:val="00E415CD"/>
    <w:rsid w:val="00E41F29"/>
    <w:rsid w:val="00E42659"/>
    <w:rsid w:val="00E42CCF"/>
    <w:rsid w:val="00E4414C"/>
    <w:rsid w:val="00E44205"/>
    <w:rsid w:val="00E44262"/>
    <w:rsid w:val="00E45F9D"/>
    <w:rsid w:val="00E46395"/>
    <w:rsid w:val="00E50294"/>
    <w:rsid w:val="00E5131A"/>
    <w:rsid w:val="00E51BE8"/>
    <w:rsid w:val="00E5294F"/>
    <w:rsid w:val="00E5323E"/>
    <w:rsid w:val="00E538E2"/>
    <w:rsid w:val="00E55204"/>
    <w:rsid w:val="00E55BB0"/>
    <w:rsid w:val="00E55EB3"/>
    <w:rsid w:val="00E567E0"/>
    <w:rsid w:val="00E579D6"/>
    <w:rsid w:val="00E60F0C"/>
    <w:rsid w:val="00E60F8A"/>
    <w:rsid w:val="00E61AD7"/>
    <w:rsid w:val="00E62370"/>
    <w:rsid w:val="00E63564"/>
    <w:rsid w:val="00E642D3"/>
    <w:rsid w:val="00E648E3"/>
    <w:rsid w:val="00E6541E"/>
    <w:rsid w:val="00E661EB"/>
    <w:rsid w:val="00E6665E"/>
    <w:rsid w:val="00E67E5D"/>
    <w:rsid w:val="00E70369"/>
    <w:rsid w:val="00E70486"/>
    <w:rsid w:val="00E729ED"/>
    <w:rsid w:val="00E72AB7"/>
    <w:rsid w:val="00E731F3"/>
    <w:rsid w:val="00E7529B"/>
    <w:rsid w:val="00E75747"/>
    <w:rsid w:val="00E762E3"/>
    <w:rsid w:val="00E76A41"/>
    <w:rsid w:val="00E800D4"/>
    <w:rsid w:val="00E813BD"/>
    <w:rsid w:val="00E81403"/>
    <w:rsid w:val="00E817FD"/>
    <w:rsid w:val="00E82994"/>
    <w:rsid w:val="00E82DE4"/>
    <w:rsid w:val="00E83D79"/>
    <w:rsid w:val="00E83E3A"/>
    <w:rsid w:val="00E840BC"/>
    <w:rsid w:val="00E86FC0"/>
    <w:rsid w:val="00E90391"/>
    <w:rsid w:val="00E91B4C"/>
    <w:rsid w:val="00E92188"/>
    <w:rsid w:val="00E924D6"/>
    <w:rsid w:val="00E936AA"/>
    <w:rsid w:val="00E93A56"/>
    <w:rsid w:val="00E93BD8"/>
    <w:rsid w:val="00E94147"/>
    <w:rsid w:val="00E94200"/>
    <w:rsid w:val="00E95AF0"/>
    <w:rsid w:val="00E962BB"/>
    <w:rsid w:val="00E96B0A"/>
    <w:rsid w:val="00E97689"/>
    <w:rsid w:val="00EA1E6D"/>
    <w:rsid w:val="00EA20B5"/>
    <w:rsid w:val="00EA2215"/>
    <w:rsid w:val="00EB0061"/>
    <w:rsid w:val="00EB1CA6"/>
    <w:rsid w:val="00EB24D8"/>
    <w:rsid w:val="00EB29A4"/>
    <w:rsid w:val="00EB363C"/>
    <w:rsid w:val="00EB59AE"/>
    <w:rsid w:val="00EB76BE"/>
    <w:rsid w:val="00EC03EB"/>
    <w:rsid w:val="00EC08AD"/>
    <w:rsid w:val="00EC0C21"/>
    <w:rsid w:val="00EC1E17"/>
    <w:rsid w:val="00EC3825"/>
    <w:rsid w:val="00EC575D"/>
    <w:rsid w:val="00EC675C"/>
    <w:rsid w:val="00EC795C"/>
    <w:rsid w:val="00EC7E9C"/>
    <w:rsid w:val="00ED00CC"/>
    <w:rsid w:val="00ED1033"/>
    <w:rsid w:val="00ED1324"/>
    <w:rsid w:val="00ED1F7C"/>
    <w:rsid w:val="00ED2051"/>
    <w:rsid w:val="00ED3D80"/>
    <w:rsid w:val="00ED6053"/>
    <w:rsid w:val="00ED6496"/>
    <w:rsid w:val="00ED7A20"/>
    <w:rsid w:val="00ED7C9F"/>
    <w:rsid w:val="00EE0B7F"/>
    <w:rsid w:val="00EE25C5"/>
    <w:rsid w:val="00EE2D02"/>
    <w:rsid w:val="00EE3719"/>
    <w:rsid w:val="00EE5501"/>
    <w:rsid w:val="00EE5588"/>
    <w:rsid w:val="00EE6996"/>
    <w:rsid w:val="00EF0715"/>
    <w:rsid w:val="00EF1C7D"/>
    <w:rsid w:val="00EF2905"/>
    <w:rsid w:val="00EF2960"/>
    <w:rsid w:val="00EF3403"/>
    <w:rsid w:val="00EF354F"/>
    <w:rsid w:val="00EF4F27"/>
    <w:rsid w:val="00EF50AE"/>
    <w:rsid w:val="00EF50C8"/>
    <w:rsid w:val="00EF563E"/>
    <w:rsid w:val="00EF575F"/>
    <w:rsid w:val="00EF5D8B"/>
    <w:rsid w:val="00EF6702"/>
    <w:rsid w:val="00EF6F54"/>
    <w:rsid w:val="00EF7180"/>
    <w:rsid w:val="00F002DF"/>
    <w:rsid w:val="00F00538"/>
    <w:rsid w:val="00F012F2"/>
    <w:rsid w:val="00F0140B"/>
    <w:rsid w:val="00F01C3B"/>
    <w:rsid w:val="00F01CE5"/>
    <w:rsid w:val="00F02C0B"/>
    <w:rsid w:val="00F02C92"/>
    <w:rsid w:val="00F036E6"/>
    <w:rsid w:val="00F0371D"/>
    <w:rsid w:val="00F0469A"/>
    <w:rsid w:val="00F0517E"/>
    <w:rsid w:val="00F05AA2"/>
    <w:rsid w:val="00F0666A"/>
    <w:rsid w:val="00F068A7"/>
    <w:rsid w:val="00F06AD5"/>
    <w:rsid w:val="00F06DF0"/>
    <w:rsid w:val="00F07502"/>
    <w:rsid w:val="00F11775"/>
    <w:rsid w:val="00F118A6"/>
    <w:rsid w:val="00F12553"/>
    <w:rsid w:val="00F12823"/>
    <w:rsid w:val="00F13062"/>
    <w:rsid w:val="00F130CA"/>
    <w:rsid w:val="00F1384F"/>
    <w:rsid w:val="00F16212"/>
    <w:rsid w:val="00F16505"/>
    <w:rsid w:val="00F170E3"/>
    <w:rsid w:val="00F174BB"/>
    <w:rsid w:val="00F17764"/>
    <w:rsid w:val="00F17C11"/>
    <w:rsid w:val="00F22353"/>
    <w:rsid w:val="00F22374"/>
    <w:rsid w:val="00F2260C"/>
    <w:rsid w:val="00F22646"/>
    <w:rsid w:val="00F22F51"/>
    <w:rsid w:val="00F23438"/>
    <w:rsid w:val="00F237F0"/>
    <w:rsid w:val="00F2522D"/>
    <w:rsid w:val="00F262D5"/>
    <w:rsid w:val="00F26A6F"/>
    <w:rsid w:val="00F273E9"/>
    <w:rsid w:val="00F275A6"/>
    <w:rsid w:val="00F30346"/>
    <w:rsid w:val="00F308ED"/>
    <w:rsid w:val="00F31352"/>
    <w:rsid w:val="00F32516"/>
    <w:rsid w:val="00F32585"/>
    <w:rsid w:val="00F3392F"/>
    <w:rsid w:val="00F33C13"/>
    <w:rsid w:val="00F33EA9"/>
    <w:rsid w:val="00F356EA"/>
    <w:rsid w:val="00F375C0"/>
    <w:rsid w:val="00F409AF"/>
    <w:rsid w:val="00F40E30"/>
    <w:rsid w:val="00F4113D"/>
    <w:rsid w:val="00F41C80"/>
    <w:rsid w:val="00F41E68"/>
    <w:rsid w:val="00F437AE"/>
    <w:rsid w:val="00F44A6E"/>
    <w:rsid w:val="00F463D9"/>
    <w:rsid w:val="00F46815"/>
    <w:rsid w:val="00F46E41"/>
    <w:rsid w:val="00F476E6"/>
    <w:rsid w:val="00F47CC6"/>
    <w:rsid w:val="00F52598"/>
    <w:rsid w:val="00F5321F"/>
    <w:rsid w:val="00F53F76"/>
    <w:rsid w:val="00F5541D"/>
    <w:rsid w:val="00F57A07"/>
    <w:rsid w:val="00F57BDC"/>
    <w:rsid w:val="00F6311D"/>
    <w:rsid w:val="00F63369"/>
    <w:rsid w:val="00F63E30"/>
    <w:rsid w:val="00F646AA"/>
    <w:rsid w:val="00F647DD"/>
    <w:rsid w:val="00F64EFA"/>
    <w:rsid w:val="00F65C45"/>
    <w:rsid w:val="00F66C55"/>
    <w:rsid w:val="00F6722B"/>
    <w:rsid w:val="00F703B2"/>
    <w:rsid w:val="00F71087"/>
    <w:rsid w:val="00F71F5C"/>
    <w:rsid w:val="00F73883"/>
    <w:rsid w:val="00F739AE"/>
    <w:rsid w:val="00F74ABF"/>
    <w:rsid w:val="00F74CC2"/>
    <w:rsid w:val="00F75D24"/>
    <w:rsid w:val="00F75F59"/>
    <w:rsid w:val="00F800B3"/>
    <w:rsid w:val="00F80410"/>
    <w:rsid w:val="00F80718"/>
    <w:rsid w:val="00F8120A"/>
    <w:rsid w:val="00F8163B"/>
    <w:rsid w:val="00F81ACF"/>
    <w:rsid w:val="00F81F6A"/>
    <w:rsid w:val="00F83B20"/>
    <w:rsid w:val="00F84C09"/>
    <w:rsid w:val="00F852BD"/>
    <w:rsid w:val="00F864F9"/>
    <w:rsid w:val="00F9013B"/>
    <w:rsid w:val="00F90E1A"/>
    <w:rsid w:val="00F92A3C"/>
    <w:rsid w:val="00F94BEA"/>
    <w:rsid w:val="00F96799"/>
    <w:rsid w:val="00F97713"/>
    <w:rsid w:val="00F97BC0"/>
    <w:rsid w:val="00FA104E"/>
    <w:rsid w:val="00FA1757"/>
    <w:rsid w:val="00FA1B2E"/>
    <w:rsid w:val="00FA2618"/>
    <w:rsid w:val="00FA330C"/>
    <w:rsid w:val="00FA3785"/>
    <w:rsid w:val="00FA4BE3"/>
    <w:rsid w:val="00FA5EEA"/>
    <w:rsid w:val="00FA6C41"/>
    <w:rsid w:val="00FA770C"/>
    <w:rsid w:val="00FA7BD2"/>
    <w:rsid w:val="00FB1EDB"/>
    <w:rsid w:val="00FB2AE4"/>
    <w:rsid w:val="00FB307A"/>
    <w:rsid w:val="00FB358B"/>
    <w:rsid w:val="00FB3C50"/>
    <w:rsid w:val="00FB4D96"/>
    <w:rsid w:val="00FB5023"/>
    <w:rsid w:val="00FB68F5"/>
    <w:rsid w:val="00FB6E85"/>
    <w:rsid w:val="00FC16CC"/>
    <w:rsid w:val="00FC201E"/>
    <w:rsid w:val="00FC462B"/>
    <w:rsid w:val="00FC5792"/>
    <w:rsid w:val="00FC5862"/>
    <w:rsid w:val="00FC5A8C"/>
    <w:rsid w:val="00FC647F"/>
    <w:rsid w:val="00FC7F2B"/>
    <w:rsid w:val="00FC7F30"/>
    <w:rsid w:val="00FC7F73"/>
    <w:rsid w:val="00FD0C4C"/>
    <w:rsid w:val="00FD0CBC"/>
    <w:rsid w:val="00FD0D3D"/>
    <w:rsid w:val="00FD326C"/>
    <w:rsid w:val="00FD40C6"/>
    <w:rsid w:val="00FD4DDC"/>
    <w:rsid w:val="00FD544B"/>
    <w:rsid w:val="00FD7C3F"/>
    <w:rsid w:val="00FD7CFD"/>
    <w:rsid w:val="00FD7E4D"/>
    <w:rsid w:val="00FE0973"/>
    <w:rsid w:val="00FE1AAD"/>
    <w:rsid w:val="00FE2EF9"/>
    <w:rsid w:val="00FE3581"/>
    <w:rsid w:val="00FE467E"/>
    <w:rsid w:val="00FE4A35"/>
    <w:rsid w:val="00FE4BF5"/>
    <w:rsid w:val="00FE5755"/>
    <w:rsid w:val="00FE767F"/>
    <w:rsid w:val="00FE7F22"/>
    <w:rsid w:val="00FF0B6A"/>
    <w:rsid w:val="00FF0C35"/>
    <w:rsid w:val="00FF0C94"/>
    <w:rsid w:val="00FF32D4"/>
    <w:rsid w:val="00FF3FBD"/>
    <w:rsid w:val="00FF416D"/>
    <w:rsid w:val="00FF4790"/>
    <w:rsid w:val="00FF61C9"/>
    <w:rsid w:val="00FF6326"/>
    <w:rsid w:val="00FF7A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caption" w:semiHidden="1" w:unhideWhenUsed="1" w:qFormat="1"/>
    <w:lsdException w:name="footnote reference" w:uiPriority="99"/>
    <w:lsdException w:name="Title" w:qFormat="1"/>
    <w:lsdException w:name="Subtitle" w:uiPriority="11"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5D0B"/>
  </w:style>
  <w:style w:type="paragraph" w:styleId="1">
    <w:name w:val="heading 1"/>
    <w:basedOn w:val="a"/>
    <w:next w:val="a"/>
    <w:link w:val="10"/>
    <w:qFormat/>
    <w:rsid w:val="004F5D0B"/>
    <w:pPr>
      <w:keepNext/>
      <w:outlineLvl w:val="0"/>
    </w:pPr>
    <w:rPr>
      <w:b/>
      <w:sz w:val="32"/>
    </w:rPr>
  </w:style>
  <w:style w:type="paragraph" w:styleId="2">
    <w:name w:val="heading 2"/>
    <w:basedOn w:val="a"/>
    <w:next w:val="a"/>
    <w:link w:val="20"/>
    <w:qFormat/>
    <w:rsid w:val="004F5D0B"/>
    <w:pPr>
      <w:keepNext/>
      <w:jc w:val="center"/>
      <w:outlineLvl w:val="1"/>
    </w:pPr>
    <w:rPr>
      <w:sz w:val="28"/>
    </w:rPr>
  </w:style>
  <w:style w:type="paragraph" w:styleId="3">
    <w:name w:val="heading 3"/>
    <w:basedOn w:val="a"/>
    <w:next w:val="a"/>
    <w:link w:val="30"/>
    <w:qFormat/>
    <w:rsid w:val="004F5D0B"/>
    <w:pPr>
      <w:keepNext/>
      <w:ind w:firstLine="720"/>
      <w:jc w:val="center"/>
      <w:outlineLvl w:val="2"/>
    </w:pPr>
    <w:rPr>
      <w:sz w:val="28"/>
    </w:rPr>
  </w:style>
  <w:style w:type="paragraph" w:styleId="4">
    <w:name w:val="heading 4"/>
    <w:basedOn w:val="a"/>
    <w:next w:val="a"/>
    <w:qFormat/>
    <w:rsid w:val="004F5D0B"/>
    <w:pPr>
      <w:keepNext/>
      <w:ind w:firstLine="720"/>
      <w:jc w:val="center"/>
      <w:outlineLvl w:val="3"/>
    </w:pPr>
    <w:rPr>
      <w:sz w:val="28"/>
    </w:rPr>
  </w:style>
  <w:style w:type="paragraph" w:styleId="5">
    <w:name w:val="heading 5"/>
    <w:basedOn w:val="a"/>
    <w:next w:val="a"/>
    <w:qFormat/>
    <w:rsid w:val="004F5D0B"/>
    <w:pPr>
      <w:keepNext/>
      <w:ind w:right="-766" w:firstLine="720"/>
      <w:outlineLvl w:val="4"/>
    </w:pPr>
    <w:rPr>
      <w:sz w:val="28"/>
    </w:rPr>
  </w:style>
  <w:style w:type="paragraph" w:styleId="6">
    <w:name w:val="heading 6"/>
    <w:basedOn w:val="a"/>
    <w:next w:val="a"/>
    <w:qFormat/>
    <w:rsid w:val="004F5D0B"/>
    <w:pPr>
      <w:keepNext/>
      <w:outlineLvl w:val="5"/>
    </w:pPr>
    <w:rPr>
      <w:sz w:val="28"/>
    </w:rPr>
  </w:style>
  <w:style w:type="paragraph" w:styleId="7">
    <w:name w:val="heading 7"/>
    <w:basedOn w:val="a"/>
    <w:next w:val="a"/>
    <w:qFormat/>
    <w:rsid w:val="004F5D0B"/>
    <w:pPr>
      <w:keepNext/>
      <w:jc w:val="both"/>
      <w:outlineLvl w:val="6"/>
    </w:pPr>
    <w:rPr>
      <w:sz w:val="28"/>
    </w:rPr>
  </w:style>
  <w:style w:type="paragraph" w:styleId="8">
    <w:name w:val="heading 8"/>
    <w:basedOn w:val="a"/>
    <w:next w:val="a"/>
    <w:qFormat/>
    <w:rsid w:val="004F5D0B"/>
    <w:pPr>
      <w:keepNext/>
      <w:ind w:right="-766"/>
      <w:outlineLvl w:val="7"/>
    </w:pPr>
    <w:rPr>
      <w:sz w:val="28"/>
    </w:rPr>
  </w:style>
  <w:style w:type="paragraph" w:styleId="9">
    <w:name w:val="heading 9"/>
    <w:basedOn w:val="a"/>
    <w:next w:val="a"/>
    <w:qFormat/>
    <w:rsid w:val="004F5D0B"/>
    <w:pPr>
      <w:keepNext/>
      <w:ind w:left="709"/>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F5D0B"/>
    <w:pPr>
      <w:jc w:val="both"/>
    </w:pPr>
    <w:rPr>
      <w:sz w:val="28"/>
    </w:rPr>
  </w:style>
  <w:style w:type="paragraph" w:styleId="a4">
    <w:name w:val="Body Text Indent"/>
    <w:basedOn w:val="a"/>
    <w:link w:val="11"/>
    <w:rsid w:val="004F5D0B"/>
    <w:pPr>
      <w:ind w:firstLine="851"/>
      <w:jc w:val="both"/>
    </w:pPr>
    <w:rPr>
      <w:sz w:val="28"/>
    </w:rPr>
  </w:style>
  <w:style w:type="paragraph" w:styleId="21">
    <w:name w:val="Body Text 2"/>
    <w:basedOn w:val="a"/>
    <w:link w:val="22"/>
    <w:rsid w:val="004F5D0B"/>
    <w:pPr>
      <w:jc w:val="center"/>
    </w:pPr>
    <w:rPr>
      <w:b/>
      <w:sz w:val="28"/>
    </w:rPr>
  </w:style>
  <w:style w:type="paragraph" w:styleId="31">
    <w:name w:val="Body Text 3"/>
    <w:basedOn w:val="a"/>
    <w:link w:val="32"/>
    <w:rsid w:val="004F5D0B"/>
    <w:pPr>
      <w:jc w:val="center"/>
    </w:pPr>
    <w:rPr>
      <w:sz w:val="28"/>
    </w:rPr>
  </w:style>
  <w:style w:type="paragraph" w:styleId="23">
    <w:name w:val="Body Text Indent 2"/>
    <w:basedOn w:val="a"/>
    <w:link w:val="24"/>
    <w:rsid w:val="004F5D0B"/>
    <w:pPr>
      <w:ind w:firstLine="720"/>
      <w:jc w:val="center"/>
    </w:pPr>
    <w:rPr>
      <w:sz w:val="28"/>
    </w:rPr>
  </w:style>
  <w:style w:type="paragraph" w:styleId="33">
    <w:name w:val="Body Text Indent 3"/>
    <w:basedOn w:val="a"/>
    <w:link w:val="34"/>
    <w:rsid w:val="004F5D0B"/>
    <w:pPr>
      <w:ind w:firstLine="720"/>
    </w:pPr>
    <w:rPr>
      <w:sz w:val="28"/>
    </w:rPr>
  </w:style>
  <w:style w:type="paragraph" w:styleId="a5">
    <w:name w:val="footer"/>
    <w:basedOn w:val="a"/>
    <w:rsid w:val="004F5D0B"/>
    <w:pPr>
      <w:tabs>
        <w:tab w:val="center" w:pos="4153"/>
        <w:tab w:val="right" w:pos="8306"/>
      </w:tabs>
    </w:pPr>
  </w:style>
  <w:style w:type="character" w:styleId="a6">
    <w:name w:val="page number"/>
    <w:basedOn w:val="a0"/>
    <w:rsid w:val="004F5D0B"/>
  </w:style>
  <w:style w:type="paragraph" w:styleId="a7">
    <w:name w:val="header"/>
    <w:basedOn w:val="a"/>
    <w:link w:val="a8"/>
    <w:uiPriority w:val="99"/>
    <w:rsid w:val="004F5D0B"/>
    <w:pPr>
      <w:tabs>
        <w:tab w:val="center" w:pos="4153"/>
        <w:tab w:val="right" w:pos="8306"/>
      </w:tabs>
    </w:pPr>
  </w:style>
  <w:style w:type="paragraph" w:styleId="a9">
    <w:name w:val="Subtitle"/>
    <w:basedOn w:val="a"/>
    <w:link w:val="aa"/>
    <w:uiPriority w:val="11"/>
    <w:qFormat/>
    <w:rsid w:val="004F5D0B"/>
    <w:pPr>
      <w:jc w:val="center"/>
    </w:pPr>
    <w:rPr>
      <w:sz w:val="28"/>
    </w:rPr>
  </w:style>
  <w:style w:type="paragraph" w:styleId="ab">
    <w:name w:val="Title"/>
    <w:basedOn w:val="a"/>
    <w:qFormat/>
    <w:rsid w:val="004F5D0B"/>
    <w:pPr>
      <w:jc w:val="center"/>
    </w:pPr>
    <w:rPr>
      <w:b/>
      <w:sz w:val="28"/>
    </w:rPr>
  </w:style>
  <w:style w:type="paragraph" w:styleId="ac">
    <w:name w:val="Block Text"/>
    <w:basedOn w:val="a"/>
    <w:rsid w:val="004F5D0B"/>
    <w:pPr>
      <w:widowControl w:val="0"/>
      <w:shd w:val="clear" w:color="auto" w:fill="FFFFFF"/>
      <w:ind w:left="22" w:right="130" w:firstLine="545"/>
      <w:jc w:val="both"/>
    </w:pPr>
    <w:rPr>
      <w:sz w:val="28"/>
    </w:rPr>
  </w:style>
  <w:style w:type="character" w:customStyle="1" w:styleId="ad">
    <w:name w:val="Основной текст с отступом Знак"/>
    <w:basedOn w:val="a0"/>
    <w:rsid w:val="004F5D0B"/>
    <w:rPr>
      <w:sz w:val="28"/>
      <w:lang w:val="ru-RU" w:eastAsia="ru-RU" w:bidi="ar-SA"/>
    </w:rPr>
  </w:style>
  <w:style w:type="paragraph" w:styleId="ae">
    <w:name w:val="List Paragraph"/>
    <w:basedOn w:val="a"/>
    <w:uiPriority w:val="99"/>
    <w:qFormat/>
    <w:rsid w:val="004F5D0B"/>
    <w:pPr>
      <w:spacing w:after="200" w:line="276" w:lineRule="auto"/>
      <w:ind w:left="720"/>
      <w:contextualSpacing/>
    </w:pPr>
    <w:rPr>
      <w:rFonts w:ascii="Calibri" w:hAnsi="Calibri"/>
      <w:sz w:val="22"/>
      <w:szCs w:val="22"/>
    </w:rPr>
  </w:style>
  <w:style w:type="character" w:customStyle="1" w:styleId="12">
    <w:name w:val="Знак Знак1"/>
    <w:basedOn w:val="a0"/>
    <w:rsid w:val="004F5D0B"/>
    <w:rPr>
      <w:sz w:val="28"/>
      <w:lang w:val="ru-RU" w:eastAsia="ru-RU" w:bidi="ar-SA"/>
    </w:rPr>
  </w:style>
  <w:style w:type="paragraph" w:styleId="af">
    <w:name w:val="Balloon Text"/>
    <w:basedOn w:val="a"/>
    <w:semiHidden/>
    <w:rsid w:val="004F5D0B"/>
    <w:rPr>
      <w:rFonts w:ascii="Tahoma" w:hAnsi="Tahoma" w:cs="Tahoma"/>
      <w:sz w:val="16"/>
      <w:szCs w:val="16"/>
    </w:rPr>
  </w:style>
  <w:style w:type="character" w:customStyle="1" w:styleId="af0">
    <w:name w:val="Основной текст Знак"/>
    <w:basedOn w:val="a0"/>
    <w:rsid w:val="004F5D0B"/>
    <w:rPr>
      <w:sz w:val="28"/>
      <w:lang w:val="ru-RU" w:eastAsia="ru-RU" w:bidi="ar-SA"/>
    </w:rPr>
  </w:style>
  <w:style w:type="character" w:customStyle="1" w:styleId="aa">
    <w:name w:val="Подзаголовок Знак"/>
    <w:basedOn w:val="a0"/>
    <w:link w:val="a9"/>
    <w:uiPriority w:val="11"/>
    <w:rsid w:val="00D239CD"/>
    <w:rPr>
      <w:sz w:val="28"/>
    </w:rPr>
  </w:style>
  <w:style w:type="character" w:customStyle="1" w:styleId="20">
    <w:name w:val="Заголовок 2 Знак"/>
    <w:basedOn w:val="a0"/>
    <w:link w:val="2"/>
    <w:rsid w:val="00BC201A"/>
    <w:rPr>
      <w:sz w:val="28"/>
    </w:rPr>
  </w:style>
  <w:style w:type="character" w:customStyle="1" w:styleId="24">
    <w:name w:val="Основной текст с отступом 2 Знак"/>
    <w:basedOn w:val="a0"/>
    <w:link w:val="23"/>
    <w:rsid w:val="00BC201A"/>
    <w:rPr>
      <w:sz w:val="28"/>
    </w:rPr>
  </w:style>
  <w:style w:type="character" w:customStyle="1" w:styleId="32">
    <w:name w:val="Основной текст 3 Знак"/>
    <w:basedOn w:val="a0"/>
    <w:link w:val="31"/>
    <w:rsid w:val="000E6936"/>
    <w:rPr>
      <w:sz w:val="28"/>
    </w:rPr>
  </w:style>
  <w:style w:type="character" w:customStyle="1" w:styleId="11">
    <w:name w:val="Основной текст с отступом Знак1"/>
    <w:basedOn w:val="a0"/>
    <w:link w:val="a4"/>
    <w:locked/>
    <w:rsid w:val="00AE3862"/>
    <w:rPr>
      <w:sz w:val="28"/>
      <w:lang w:val="ru-RU" w:eastAsia="ru-RU" w:bidi="ar-SA"/>
    </w:rPr>
  </w:style>
  <w:style w:type="character" w:customStyle="1" w:styleId="25">
    <w:name w:val="Знак Знак2"/>
    <w:basedOn w:val="a0"/>
    <w:locked/>
    <w:rsid w:val="00270B14"/>
    <w:rPr>
      <w:sz w:val="28"/>
      <w:lang w:val="ru-RU" w:eastAsia="ru-RU" w:bidi="ar-SA"/>
    </w:rPr>
  </w:style>
  <w:style w:type="character" w:customStyle="1" w:styleId="22">
    <w:name w:val="Основной текст 2 Знак"/>
    <w:basedOn w:val="a0"/>
    <w:link w:val="21"/>
    <w:rsid w:val="004C162D"/>
    <w:rPr>
      <w:b/>
      <w:sz w:val="28"/>
    </w:rPr>
  </w:style>
  <w:style w:type="paragraph" w:customStyle="1" w:styleId="FR1">
    <w:name w:val="FR1"/>
    <w:rsid w:val="00326D12"/>
    <w:pPr>
      <w:widowControl w:val="0"/>
      <w:jc w:val="both"/>
    </w:pPr>
    <w:rPr>
      <w:rFonts w:ascii="Arial" w:hAnsi="Arial" w:cs="Arial"/>
      <w:sz w:val="28"/>
      <w:szCs w:val="28"/>
    </w:rPr>
  </w:style>
  <w:style w:type="character" w:customStyle="1" w:styleId="af1">
    <w:name w:val="Гипертекстовая ссылка"/>
    <w:basedOn w:val="a0"/>
    <w:rsid w:val="00326D12"/>
    <w:rPr>
      <w:rFonts w:cs="Times New Roman"/>
      <w:color w:val="008000"/>
    </w:rPr>
  </w:style>
  <w:style w:type="character" w:styleId="af2">
    <w:name w:val="Emphasis"/>
    <w:basedOn w:val="a0"/>
    <w:qFormat/>
    <w:rsid w:val="00510AE9"/>
    <w:rPr>
      <w:i/>
      <w:iCs/>
    </w:rPr>
  </w:style>
  <w:style w:type="paragraph" w:styleId="af3">
    <w:name w:val="No Spacing"/>
    <w:qFormat/>
    <w:rsid w:val="00510AE9"/>
  </w:style>
  <w:style w:type="paragraph" w:customStyle="1" w:styleId="af4">
    <w:name w:val="Знак"/>
    <w:basedOn w:val="a"/>
    <w:rsid w:val="0024568F"/>
    <w:pPr>
      <w:spacing w:after="160" w:line="240" w:lineRule="exact"/>
    </w:pPr>
    <w:rPr>
      <w:rFonts w:ascii="Verdana" w:hAnsi="Verdana" w:cs="Verdana"/>
      <w:lang w:val="en-US" w:eastAsia="en-US"/>
    </w:rPr>
  </w:style>
  <w:style w:type="paragraph" w:styleId="af5">
    <w:name w:val="footnote text"/>
    <w:basedOn w:val="a"/>
    <w:link w:val="af6"/>
    <w:uiPriority w:val="99"/>
    <w:unhideWhenUsed/>
    <w:rsid w:val="002A15CE"/>
    <w:pPr>
      <w:spacing w:after="200" w:line="276" w:lineRule="auto"/>
    </w:pPr>
    <w:rPr>
      <w:rFonts w:ascii="Calibri" w:hAnsi="Calibri"/>
    </w:rPr>
  </w:style>
  <w:style w:type="character" w:customStyle="1" w:styleId="af6">
    <w:name w:val="Текст сноски Знак"/>
    <w:basedOn w:val="a0"/>
    <w:link w:val="af5"/>
    <w:uiPriority w:val="99"/>
    <w:rsid w:val="002A15CE"/>
    <w:rPr>
      <w:rFonts w:ascii="Calibri" w:hAnsi="Calibri"/>
    </w:rPr>
  </w:style>
  <w:style w:type="character" w:styleId="af7">
    <w:name w:val="footnote reference"/>
    <w:basedOn w:val="a0"/>
    <w:uiPriority w:val="99"/>
    <w:unhideWhenUsed/>
    <w:rsid w:val="002A15CE"/>
    <w:rPr>
      <w:vertAlign w:val="superscript"/>
    </w:rPr>
  </w:style>
  <w:style w:type="paragraph" w:customStyle="1" w:styleId="ConsPlusNonformat">
    <w:name w:val="ConsPlusNonformat"/>
    <w:rsid w:val="008F5728"/>
    <w:pPr>
      <w:widowControl w:val="0"/>
      <w:autoSpaceDE w:val="0"/>
      <w:autoSpaceDN w:val="0"/>
      <w:adjustRightInd w:val="0"/>
    </w:pPr>
    <w:rPr>
      <w:rFonts w:ascii="Courier New" w:hAnsi="Courier New" w:cs="Courier New"/>
    </w:rPr>
  </w:style>
  <w:style w:type="character" w:customStyle="1" w:styleId="a8">
    <w:name w:val="Верхний колонтитул Знак"/>
    <w:basedOn w:val="a0"/>
    <w:link w:val="a7"/>
    <w:uiPriority w:val="99"/>
    <w:rsid w:val="00926013"/>
  </w:style>
  <w:style w:type="character" w:customStyle="1" w:styleId="34">
    <w:name w:val="Основной текст с отступом 3 Знак"/>
    <w:basedOn w:val="a0"/>
    <w:link w:val="33"/>
    <w:rsid w:val="00AE286B"/>
    <w:rPr>
      <w:sz w:val="28"/>
    </w:rPr>
  </w:style>
  <w:style w:type="character" w:customStyle="1" w:styleId="10">
    <w:name w:val="Заголовок 1 Знак"/>
    <w:basedOn w:val="a0"/>
    <w:link w:val="1"/>
    <w:rsid w:val="002F0157"/>
    <w:rPr>
      <w:b/>
      <w:sz w:val="32"/>
    </w:rPr>
  </w:style>
  <w:style w:type="character" w:customStyle="1" w:styleId="30">
    <w:name w:val="Заголовок 3 Знак"/>
    <w:basedOn w:val="a0"/>
    <w:link w:val="3"/>
    <w:rsid w:val="001E7257"/>
    <w:rPr>
      <w:sz w:val="28"/>
    </w:rPr>
  </w:style>
  <w:style w:type="paragraph" w:styleId="af8">
    <w:name w:val="TOC Heading"/>
    <w:basedOn w:val="1"/>
    <w:next w:val="a"/>
    <w:uiPriority w:val="39"/>
    <w:unhideWhenUsed/>
    <w:qFormat/>
    <w:rsid w:val="009F6C2E"/>
    <w:pPr>
      <w:keepLines/>
      <w:spacing w:before="480" w:line="276" w:lineRule="auto"/>
      <w:outlineLvl w:val="9"/>
    </w:pPr>
    <w:rPr>
      <w:rFonts w:asciiTheme="majorHAnsi" w:eastAsiaTheme="majorEastAsia" w:hAnsiTheme="majorHAnsi" w:cstheme="majorBidi"/>
      <w:bCs/>
      <w:color w:val="365F91" w:themeColor="accent1" w:themeShade="BF"/>
      <w:sz w:val="28"/>
      <w:szCs w:val="28"/>
      <w:lang w:eastAsia="en-US"/>
    </w:rPr>
  </w:style>
  <w:style w:type="paragraph" w:styleId="13">
    <w:name w:val="toc 1"/>
    <w:basedOn w:val="a"/>
    <w:next w:val="a"/>
    <w:autoRedefine/>
    <w:uiPriority w:val="39"/>
    <w:rsid w:val="009F6C2E"/>
    <w:pPr>
      <w:spacing w:after="100"/>
    </w:pPr>
  </w:style>
  <w:style w:type="paragraph" w:styleId="26">
    <w:name w:val="toc 2"/>
    <w:basedOn w:val="a"/>
    <w:next w:val="a"/>
    <w:autoRedefine/>
    <w:uiPriority w:val="39"/>
    <w:rsid w:val="009F6C2E"/>
    <w:pPr>
      <w:spacing w:after="100"/>
      <w:ind w:left="200"/>
    </w:pPr>
  </w:style>
  <w:style w:type="paragraph" w:styleId="35">
    <w:name w:val="toc 3"/>
    <w:basedOn w:val="a"/>
    <w:next w:val="a"/>
    <w:autoRedefine/>
    <w:uiPriority w:val="39"/>
    <w:rsid w:val="009F6C2E"/>
    <w:pPr>
      <w:spacing w:after="100"/>
      <w:ind w:left="400"/>
    </w:pPr>
  </w:style>
  <w:style w:type="character" w:styleId="af9">
    <w:name w:val="Hyperlink"/>
    <w:basedOn w:val="a0"/>
    <w:uiPriority w:val="99"/>
    <w:unhideWhenUsed/>
    <w:rsid w:val="009F6C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0058381">
      <w:bodyDiv w:val="1"/>
      <w:marLeft w:val="0"/>
      <w:marRight w:val="0"/>
      <w:marTop w:val="0"/>
      <w:marBottom w:val="0"/>
      <w:divBdr>
        <w:top w:val="none" w:sz="0" w:space="0" w:color="auto"/>
        <w:left w:val="none" w:sz="0" w:space="0" w:color="auto"/>
        <w:bottom w:val="none" w:sz="0" w:space="0" w:color="auto"/>
        <w:right w:val="none" w:sz="0" w:space="0" w:color="auto"/>
      </w:divBdr>
    </w:div>
    <w:div w:id="393504379">
      <w:bodyDiv w:val="1"/>
      <w:marLeft w:val="0"/>
      <w:marRight w:val="0"/>
      <w:marTop w:val="0"/>
      <w:marBottom w:val="0"/>
      <w:divBdr>
        <w:top w:val="none" w:sz="0" w:space="0" w:color="auto"/>
        <w:left w:val="none" w:sz="0" w:space="0" w:color="auto"/>
        <w:bottom w:val="none" w:sz="0" w:space="0" w:color="auto"/>
        <w:right w:val="none" w:sz="0" w:space="0" w:color="auto"/>
      </w:divBdr>
    </w:div>
    <w:div w:id="427505392">
      <w:bodyDiv w:val="1"/>
      <w:marLeft w:val="0"/>
      <w:marRight w:val="0"/>
      <w:marTop w:val="0"/>
      <w:marBottom w:val="0"/>
      <w:divBdr>
        <w:top w:val="none" w:sz="0" w:space="0" w:color="auto"/>
        <w:left w:val="none" w:sz="0" w:space="0" w:color="auto"/>
        <w:bottom w:val="none" w:sz="0" w:space="0" w:color="auto"/>
        <w:right w:val="none" w:sz="0" w:space="0" w:color="auto"/>
      </w:divBdr>
    </w:div>
    <w:div w:id="627049227">
      <w:bodyDiv w:val="1"/>
      <w:marLeft w:val="0"/>
      <w:marRight w:val="0"/>
      <w:marTop w:val="0"/>
      <w:marBottom w:val="0"/>
      <w:divBdr>
        <w:top w:val="none" w:sz="0" w:space="0" w:color="auto"/>
        <w:left w:val="none" w:sz="0" w:space="0" w:color="auto"/>
        <w:bottom w:val="none" w:sz="0" w:space="0" w:color="auto"/>
        <w:right w:val="none" w:sz="0" w:space="0" w:color="auto"/>
      </w:divBdr>
    </w:div>
    <w:div w:id="717360706">
      <w:bodyDiv w:val="1"/>
      <w:marLeft w:val="0"/>
      <w:marRight w:val="0"/>
      <w:marTop w:val="0"/>
      <w:marBottom w:val="0"/>
      <w:divBdr>
        <w:top w:val="none" w:sz="0" w:space="0" w:color="auto"/>
        <w:left w:val="none" w:sz="0" w:space="0" w:color="auto"/>
        <w:bottom w:val="none" w:sz="0" w:space="0" w:color="auto"/>
        <w:right w:val="none" w:sz="0" w:space="0" w:color="auto"/>
      </w:divBdr>
    </w:div>
    <w:div w:id="904796700">
      <w:bodyDiv w:val="1"/>
      <w:marLeft w:val="0"/>
      <w:marRight w:val="0"/>
      <w:marTop w:val="0"/>
      <w:marBottom w:val="0"/>
      <w:divBdr>
        <w:top w:val="none" w:sz="0" w:space="0" w:color="auto"/>
        <w:left w:val="none" w:sz="0" w:space="0" w:color="auto"/>
        <w:bottom w:val="none" w:sz="0" w:space="0" w:color="auto"/>
        <w:right w:val="none" w:sz="0" w:space="0" w:color="auto"/>
      </w:divBdr>
    </w:div>
    <w:div w:id="1429230392">
      <w:bodyDiv w:val="1"/>
      <w:marLeft w:val="0"/>
      <w:marRight w:val="0"/>
      <w:marTop w:val="0"/>
      <w:marBottom w:val="0"/>
      <w:divBdr>
        <w:top w:val="none" w:sz="0" w:space="0" w:color="auto"/>
        <w:left w:val="none" w:sz="0" w:space="0" w:color="auto"/>
        <w:bottom w:val="none" w:sz="0" w:space="0" w:color="auto"/>
        <w:right w:val="none" w:sz="0" w:space="0" w:color="auto"/>
      </w:divBdr>
    </w:div>
    <w:div w:id="1557740694">
      <w:bodyDiv w:val="1"/>
      <w:marLeft w:val="0"/>
      <w:marRight w:val="0"/>
      <w:marTop w:val="0"/>
      <w:marBottom w:val="0"/>
      <w:divBdr>
        <w:top w:val="none" w:sz="0" w:space="0" w:color="auto"/>
        <w:left w:val="none" w:sz="0" w:space="0" w:color="auto"/>
        <w:bottom w:val="none" w:sz="0" w:space="0" w:color="auto"/>
        <w:right w:val="none" w:sz="0" w:space="0" w:color="auto"/>
      </w:divBdr>
    </w:div>
    <w:div w:id="1581409760">
      <w:bodyDiv w:val="1"/>
      <w:marLeft w:val="0"/>
      <w:marRight w:val="0"/>
      <w:marTop w:val="0"/>
      <w:marBottom w:val="0"/>
      <w:divBdr>
        <w:top w:val="none" w:sz="0" w:space="0" w:color="auto"/>
        <w:left w:val="none" w:sz="0" w:space="0" w:color="auto"/>
        <w:bottom w:val="none" w:sz="0" w:space="0" w:color="auto"/>
        <w:right w:val="none" w:sz="0" w:space="0" w:color="auto"/>
      </w:divBdr>
    </w:div>
    <w:div w:id="213505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12EDE-5FE2-4664-90D3-ECAA1AF93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13</Pages>
  <Words>3969</Words>
  <Characters>26859</Characters>
  <Application>Microsoft Office Word</Application>
  <DocSecurity>0</DocSecurity>
  <Lines>223</Lines>
  <Paragraphs>61</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general interceptor</Company>
  <LinksUpToDate>false</LinksUpToDate>
  <CharactersWithSpaces>30767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mice</dc:creator>
  <cp:lastModifiedBy>matveevaeo</cp:lastModifiedBy>
  <cp:revision>43</cp:revision>
  <cp:lastPrinted>2021-04-20T13:46:00Z</cp:lastPrinted>
  <dcterms:created xsi:type="dcterms:W3CDTF">2021-04-15T11:08:00Z</dcterms:created>
  <dcterms:modified xsi:type="dcterms:W3CDTF">2021-04-20T13:47:00Z</dcterms:modified>
</cp:coreProperties>
</file>